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F9F23" w14:textId="41F5E753" w:rsidR="004B57B3" w:rsidRPr="008A3A27" w:rsidRDefault="004B57B3" w:rsidP="002F11A0">
      <w:pPr>
        <w:spacing w:before="10" w:line="240" w:lineRule="exact"/>
        <w:jc w:val="center"/>
        <w:textAlignment w:val="baseline"/>
        <w:rPr>
          <w:rFonts w:ascii="Times New Roman" w:eastAsia="Verdana" w:hAnsi="Times New Roman" w:cs="Times New Roman"/>
          <w:b/>
          <w:color w:val="000000"/>
          <w:sz w:val="23"/>
          <w:szCs w:val="23"/>
        </w:rPr>
      </w:pPr>
    </w:p>
    <w:p w14:paraId="6F4142A3" w14:textId="77777777" w:rsidR="004B57B3" w:rsidRPr="008A3A27" w:rsidRDefault="004B57B3" w:rsidP="002F11A0">
      <w:pPr>
        <w:spacing w:before="10" w:line="240" w:lineRule="exact"/>
        <w:jc w:val="center"/>
        <w:textAlignment w:val="baseline"/>
        <w:rPr>
          <w:rFonts w:ascii="Times New Roman" w:eastAsia="Verdana" w:hAnsi="Times New Roman" w:cs="Times New Roman"/>
          <w:b/>
          <w:color w:val="000000"/>
          <w:sz w:val="23"/>
          <w:szCs w:val="23"/>
        </w:rPr>
      </w:pPr>
    </w:p>
    <w:p w14:paraId="4B4AA303" w14:textId="2314697A" w:rsidR="004B57B3" w:rsidRPr="008A3A27" w:rsidRDefault="004B57B3" w:rsidP="002F11A0">
      <w:pPr>
        <w:spacing w:before="10" w:line="240" w:lineRule="exact"/>
        <w:jc w:val="center"/>
        <w:textAlignment w:val="baseline"/>
        <w:rPr>
          <w:rFonts w:ascii="Times New Roman" w:eastAsia="Verdana" w:hAnsi="Times New Roman" w:cs="Times New Roman"/>
          <w:b/>
          <w:color w:val="000000"/>
          <w:sz w:val="23"/>
          <w:szCs w:val="23"/>
        </w:rPr>
      </w:pPr>
    </w:p>
    <w:p w14:paraId="5B4C5FA5" w14:textId="77777777" w:rsidR="004B57B3" w:rsidRPr="008A3A27" w:rsidRDefault="004B57B3" w:rsidP="002F11A0">
      <w:pPr>
        <w:spacing w:before="10" w:line="240" w:lineRule="exact"/>
        <w:jc w:val="center"/>
        <w:textAlignment w:val="baseline"/>
        <w:rPr>
          <w:rFonts w:ascii="Times New Roman" w:eastAsia="Verdana" w:hAnsi="Times New Roman" w:cs="Times New Roman"/>
          <w:b/>
          <w:color w:val="000000"/>
          <w:sz w:val="23"/>
          <w:szCs w:val="23"/>
        </w:rPr>
      </w:pPr>
    </w:p>
    <w:p w14:paraId="01C799C6" w14:textId="541DE60D" w:rsidR="004B57B3" w:rsidRPr="008A3A27" w:rsidRDefault="004B57B3" w:rsidP="002F11A0">
      <w:pPr>
        <w:spacing w:before="10" w:line="240" w:lineRule="exact"/>
        <w:jc w:val="center"/>
        <w:textAlignment w:val="baseline"/>
        <w:rPr>
          <w:rFonts w:ascii="Times New Roman" w:eastAsia="Verdana" w:hAnsi="Times New Roman" w:cs="Times New Roman"/>
          <w:b/>
          <w:color w:val="000000"/>
          <w:sz w:val="23"/>
          <w:szCs w:val="23"/>
        </w:rPr>
      </w:pPr>
    </w:p>
    <w:p w14:paraId="60ED5B0E" w14:textId="7B40B3C9" w:rsidR="004C3CE2" w:rsidRPr="008F39F8" w:rsidRDefault="008F39F8" w:rsidP="008F39F8">
      <w:pPr>
        <w:spacing w:before="10" w:line="240" w:lineRule="exact"/>
        <w:textAlignment w:val="baseline"/>
        <w:rPr>
          <w:rFonts w:ascii="Times New Roman" w:eastAsia="Verdana" w:hAnsi="Times New Roman" w:cs="Times New Roman"/>
          <w:b/>
          <w:color w:val="000000"/>
          <w:sz w:val="23"/>
          <w:szCs w:val="23"/>
        </w:rPr>
      </w:pPr>
      <w:r>
        <w:rPr>
          <w:rFonts w:ascii="Times New Roman" w:eastAsia="Verdana" w:hAnsi="Times New Roman" w:cs="Times New Roman"/>
          <w:b/>
          <w:noProof/>
          <w:color w:val="000000"/>
          <w:sz w:val="23"/>
          <w:szCs w:val="23"/>
          <w:lang w:val="pl-PL" w:eastAsia="pl-PL"/>
        </w:rPr>
        <w:drawing>
          <wp:anchor distT="0" distB="0" distL="114300" distR="114300" simplePos="0" relativeHeight="251658240" behindDoc="0" locked="0" layoutInCell="1" allowOverlap="1" wp14:anchorId="63172352" wp14:editId="64395BC9">
            <wp:simplePos x="0" y="0"/>
            <wp:positionH relativeFrom="column">
              <wp:posOffset>-4445</wp:posOffset>
            </wp:positionH>
            <wp:positionV relativeFrom="paragraph">
              <wp:posOffset>-1273175</wp:posOffset>
            </wp:positionV>
            <wp:extent cx="1394967" cy="1385552"/>
            <wp:effectExtent l="0" t="0" r="0" b="571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967" cy="1385552"/>
                    </a:xfrm>
                    <a:prstGeom prst="rect">
                      <a:avLst/>
                    </a:prstGeom>
                  </pic:spPr>
                </pic:pic>
              </a:graphicData>
            </a:graphic>
          </wp:anchor>
        </w:drawing>
      </w:r>
      <w:r>
        <w:rPr>
          <w:rFonts w:ascii="Times New Roman" w:eastAsia="Times New Roman" w:hAnsi="Times New Roman" w:cs="Times New Roman"/>
          <w:b/>
          <w:sz w:val="23"/>
          <w:szCs w:val="23"/>
          <w:lang w:val="pl-PL" w:eastAsia="pl-PL"/>
        </w:rPr>
        <w:t xml:space="preserve">                 </w:t>
      </w:r>
      <w:r w:rsidR="004C3CE2" w:rsidRPr="004C3CE2">
        <w:rPr>
          <w:rFonts w:ascii="Times New Roman" w:eastAsia="Times New Roman" w:hAnsi="Times New Roman" w:cs="Times New Roman"/>
          <w:b/>
          <w:sz w:val="23"/>
          <w:szCs w:val="23"/>
          <w:lang w:val="pl-PL" w:eastAsia="pl-PL"/>
        </w:rPr>
        <w:t>UMOWA O STUDIOWANIU</w:t>
      </w:r>
    </w:p>
    <w:p w14:paraId="0F07FBE9" w14:textId="435A4D79" w:rsidR="004B57B3" w:rsidRPr="0028318B" w:rsidRDefault="002F11A0" w:rsidP="004B57B3">
      <w:pPr>
        <w:spacing w:before="10" w:line="240" w:lineRule="exact"/>
        <w:jc w:val="center"/>
        <w:textAlignment w:val="baseline"/>
        <w:rPr>
          <w:rFonts w:ascii="Times New Roman" w:eastAsia="Verdana" w:hAnsi="Times New Roman" w:cs="Times New Roman"/>
          <w:b/>
          <w:color w:val="000000"/>
          <w:sz w:val="23"/>
          <w:szCs w:val="23"/>
          <w:lang w:val="pl-PL"/>
        </w:rPr>
      </w:pPr>
      <w:r w:rsidRPr="008A3A27">
        <w:rPr>
          <w:rFonts w:ascii="Times New Roman" w:eastAsia="Verdana" w:hAnsi="Times New Roman" w:cs="Times New Roman"/>
          <w:b/>
          <w:color w:val="000000"/>
          <w:sz w:val="23"/>
          <w:szCs w:val="23"/>
        </w:rPr>
        <w:t>ДОГОВОР</w:t>
      </w:r>
      <w:r w:rsidRPr="0028318B">
        <w:rPr>
          <w:rFonts w:ascii="Times New Roman" w:eastAsia="Verdana" w:hAnsi="Times New Roman" w:cs="Times New Roman"/>
          <w:b/>
          <w:color w:val="000000"/>
          <w:sz w:val="23"/>
          <w:szCs w:val="23"/>
          <w:lang w:val="pl-PL"/>
        </w:rPr>
        <w:t xml:space="preserve"> </w:t>
      </w:r>
      <w:r w:rsidRPr="008A3A27">
        <w:rPr>
          <w:rFonts w:ascii="Times New Roman" w:eastAsia="Verdana" w:hAnsi="Times New Roman" w:cs="Times New Roman"/>
          <w:b/>
          <w:color w:val="000000"/>
          <w:sz w:val="23"/>
          <w:szCs w:val="23"/>
        </w:rPr>
        <w:t>НА</w:t>
      </w:r>
      <w:r w:rsidRPr="0028318B">
        <w:rPr>
          <w:rFonts w:ascii="Times New Roman" w:eastAsia="Verdana" w:hAnsi="Times New Roman" w:cs="Times New Roman"/>
          <w:b/>
          <w:color w:val="000000"/>
          <w:sz w:val="23"/>
          <w:szCs w:val="23"/>
          <w:lang w:val="pl-PL"/>
        </w:rPr>
        <w:t xml:space="preserve"> </w:t>
      </w:r>
      <w:r w:rsidRPr="008A3A27">
        <w:rPr>
          <w:rFonts w:ascii="Times New Roman" w:eastAsia="Verdana" w:hAnsi="Times New Roman" w:cs="Times New Roman"/>
          <w:b/>
          <w:color w:val="000000"/>
          <w:sz w:val="23"/>
          <w:szCs w:val="23"/>
        </w:rPr>
        <w:t>ОБУЧЕНИЕ</w:t>
      </w:r>
    </w:p>
    <w:p w14:paraId="7A5AE0B6" w14:textId="77777777" w:rsidR="004C3CE2" w:rsidRPr="0028318B" w:rsidRDefault="004C3CE2" w:rsidP="004B57B3">
      <w:pPr>
        <w:spacing w:before="10" w:line="240" w:lineRule="exact"/>
        <w:jc w:val="center"/>
        <w:textAlignment w:val="baseline"/>
        <w:rPr>
          <w:rFonts w:ascii="Times New Roman" w:eastAsia="Verdana" w:hAnsi="Times New Roman" w:cs="Times New Roman"/>
          <w:b/>
          <w:color w:val="000000"/>
          <w:sz w:val="23"/>
          <w:szCs w:val="23"/>
          <w:lang w:val="pl-PL"/>
        </w:rPr>
      </w:pPr>
    </w:p>
    <w:p w14:paraId="37146256" w14:textId="325D318D" w:rsidR="004C3CE2" w:rsidRPr="008A3A27" w:rsidRDefault="004C3CE2" w:rsidP="004C3CE2">
      <w:pPr>
        <w:spacing w:after="0" w:line="240" w:lineRule="auto"/>
        <w:jc w:val="center"/>
        <w:rPr>
          <w:rFonts w:ascii="Times New Roman" w:eastAsia="Times New Roman" w:hAnsi="Times New Roman" w:cs="Times New Roman"/>
          <w:b/>
          <w:sz w:val="23"/>
          <w:szCs w:val="23"/>
          <w:lang w:val="pl-PL" w:eastAsia="pl-PL"/>
        </w:rPr>
      </w:pPr>
      <w:r w:rsidRPr="004C3CE2">
        <w:rPr>
          <w:rFonts w:ascii="Times New Roman" w:eastAsia="Times New Roman" w:hAnsi="Times New Roman" w:cs="Times New Roman"/>
          <w:b/>
          <w:sz w:val="23"/>
          <w:szCs w:val="23"/>
          <w:lang w:val="pl-PL" w:eastAsia="pl-PL"/>
        </w:rPr>
        <w:t xml:space="preserve">Zawarta w dniu </w:t>
      </w:r>
      <w:r w:rsidR="008F39F8">
        <w:rPr>
          <w:rStyle w:val="Pogrubienie"/>
          <w:rFonts w:ascii="Helvetica" w:hAnsi="Helvetica" w:cs="Helvetica"/>
          <w:lang w:val="pl-PL"/>
        </w:rPr>
        <w:t>________</w:t>
      </w:r>
      <w:r w:rsidR="007D2B7A">
        <w:rPr>
          <w:rFonts w:ascii="Times New Roman" w:eastAsia="Verdana" w:hAnsi="Times New Roman" w:cs="Times New Roman"/>
          <w:b/>
          <w:color w:val="000000"/>
          <w:spacing w:val="-15"/>
          <w:sz w:val="23"/>
          <w:szCs w:val="23"/>
          <w:lang w:val="pl-PL"/>
        </w:rPr>
        <w:t xml:space="preserve"> </w:t>
      </w:r>
      <w:r w:rsidRPr="004C3CE2">
        <w:rPr>
          <w:rFonts w:ascii="Times New Roman" w:eastAsia="Times New Roman" w:hAnsi="Times New Roman" w:cs="Times New Roman"/>
          <w:b/>
          <w:sz w:val="23"/>
          <w:szCs w:val="23"/>
          <w:lang w:val="pl-PL" w:eastAsia="pl-PL"/>
        </w:rPr>
        <w:t>r. w Warszawie pomiędzy:</w:t>
      </w:r>
    </w:p>
    <w:p w14:paraId="2FC42C66" w14:textId="2DDFDD01" w:rsidR="002F11A0" w:rsidRPr="009673BF" w:rsidRDefault="002F11A0" w:rsidP="004B57B3">
      <w:pPr>
        <w:spacing w:before="10" w:line="240" w:lineRule="exact"/>
        <w:jc w:val="center"/>
        <w:textAlignment w:val="baseline"/>
        <w:rPr>
          <w:rFonts w:ascii="Times New Roman" w:eastAsia="Verdana" w:hAnsi="Times New Roman" w:cs="Times New Roman"/>
          <w:b/>
          <w:color w:val="000000"/>
          <w:sz w:val="23"/>
          <w:szCs w:val="23"/>
          <w:lang w:val="pl-PL"/>
        </w:rPr>
      </w:pPr>
      <w:r w:rsidRPr="002F11A0">
        <w:rPr>
          <w:rFonts w:ascii="Times New Roman" w:eastAsia="Verdana" w:hAnsi="Times New Roman" w:cs="Times New Roman"/>
          <w:b/>
          <w:color w:val="000000"/>
          <w:spacing w:val="-15"/>
          <w:sz w:val="23"/>
          <w:szCs w:val="23"/>
        </w:rPr>
        <w:t>Заключен</w:t>
      </w:r>
      <w:r w:rsidRPr="009673BF">
        <w:rPr>
          <w:rFonts w:ascii="Times New Roman" w:eastAsia="Verdana" w:hAnsi="Times New Roman" w:cs="Times New Roman"/>
          <w:b/>
          <w:color w:val="000000"/>
          <w:spacing w:val="-15"/>
          <w:sz w:val="23"/>
          <w:szCs w:val="23"/>
          <w:lang w:val="pl-PL"/>
        </w:rPr>
        <w:t xml:space="preserve"> </w:t>
      </w:r>
      <w:r w:rsidR="008F39F8" w:rsidRPr="008F39F8">
        <w:rPr>
          <w:rStyle w:val="Pogrubienie"/>
          <w:rFonts w:ascii="Helvetica" w:hAnsi="Helvetica" w:cs="Helvetica"/>
          <w:lang w:val="pl-PL"/>
        </w:rPr>
        <w:t xml:space="preserve">________ </w:t>
      </w:r>
      <w:r w:rsidRPr="002F11A0">
        <w:rPr>
          <w:rFonts w:ascii="Times New Roman" w:eastAsia="Verdana" w:hAnsi="Times New Roman" w:cs="Times New Roman"/>
          <w:b/>
          <w:color w:val="000000"/>
          <w:spacing w:val="-15"/>
          <w:sz w:val="23"/>
          <w:szCs w:val="23"/>
        </w:rPr>
        <w:t>в</w:t>
      </w:r>
      <w:r w:rsidRPr="009673BF">
        <w:rPr>
          <w:rFonts w:ascii="Times New Roman" w:eastAsia="Verdana" w:hAnsi="Times New Roman" w:cs="Times New Roman"/>
          <w:b/>
          <w:color w:val="000000"/>
          <w:spacing w:val="-15"/>
          <w:sz w:val="23"/>
          <w:szCs w:val="23"/>
          <w:lang w:val="pl-PL"/>
        </w:rPr>
        <w:t xml:space="preserve"> </w:t>
      </w:r>
      <w:r w:rsidRPr="002F11A0">
        <w:rPr>
          <w:rFonts w:ascii="Times New Roman" w:eastAsia="Verdana" w:hAnsi="Times New Roman" w:cs="Times New Roman"/>
          <w:b/>
          <w:color w:val="000000"/>
          <w:spacing w:val="-15"/>
          <w:sz w:val="23"/>
          <w:szCs w:val="23"/>
        </w:rPr>
        <w:t>Варшаве</w:t>
      </w:r>
      <w:r w:rsidRPr="009673BF">
        <w:rPr>
          <w:rFonts w:ascii="Times New Roman" w:eastAsia="Verdana" w:hAnsi="Times New Roman" w:cs="Times New Roman"/>
          <w:b/>
          <w:color w:val="000000"/>
          <w:spacing w:val="-15"/>
          <w:sz w:val="23"/>
          <w:szCs w:val="23"/>
          <w:lang w:val="pl-PL"/>
        </w:rPr>
        <w:t xml:space="preserve"> </w:t>
      </w:r>
      <w:r w:rsidRPr="002F11A0">
        <w:rPr>
          <w:rFonts w:ascii="Times New Roman" w:eastAsia="Verdana" w:hAnsi="Times New Roman" w:cs="Times New Roman"/>
          <w:b/>
          <w:color w:val="000000"/>
          <w:spacing w:val="-15"/>
          <w:sz w:val="23"/>
          <w:szCs w:val="23"/>
        </w:rPr>
        <w:t>между</w:t>
      </w:r>
      <w:r w:rsidRPr="009673BF">
        <w:rPr>
          <w:rFonts w:ascii="Times New Roman" w:eastAsia="Verdana" w:hAnsi="Times New Roman" w:cs="Times New Roman"/>
          <w:b/>
          <w:color w:val="000000"/>
          <w:spacing w:val="-15"/>
          <w:sz w:val="23"/>
          <w:szCs w:val="23"/>
          <w:lang w:val="pl-PL"/>
        </w:rPr>
        <w:t>:</w:t>
      </w:r>
    </w:p>
    <w:p w14:paraId="70399EC1" w14:textId="77777777" w:rsidR="00F6442D" w:rsidRPr="009673BF" w:rsidRDefault="00F6442D" w:rsidP="00F6442D">
      <w:pPr>
        <w:spacing w:after="0" w:line="240" w:lineRule="auto"/>
        <w:ind w:left="360"/>
        <w:jc w:val="both"/>
        <w:rPr>
          <w:rFonts w:ascii="Times New Roman" w:eastAsia="Times New Roman" w:hAnsi="Times New Roman" w:cs="Times New Roman"/>
          <w:sz w:val="23"/>
          <w:szCs w:val="23"/>
          <w:lang w:val="pl-PL" w:eastAsia="pl-PL"/>
        </w:rPr>
        <w:sectPr w:rsidR="00F6442D" w:rsidRPr="009673BF">
          <w:pgSz w:w="11906" w:h="16838"/>
          <w:pgMar w:top="850" w:right="850" w:bottom="850" w:left="1417" w:header="708" w:footer="708" w:gutter="0"/>
          <w:cols w:space="708"/>
          <w:docGrid w:linePitch="360"/>
        </w:sectPr>
      </w:pPr>
    </w:p>
    <w:p w14:paraId="7BCE1234" w14:textId="048A10DA" w:rsidR="00F6442D" w:rsidRPr="008A3A27" w:rsidRDefault="004D1CA1" w:rsidP="000E3EB5">
      <w:pPr>
        <w:jc w:val="both"/>
        <w:rPr>
          <w:rFonts w:ascii="Times New Roman" w:hAnsi="Times New Roman" w:cs="Times New Roman"/>
          <w:sz w:val="23"/>
          <w:szCs w:val="23"/>
          <w:lang w:val="pl-PL"/>
        </w:rPr>
      </w:pPr>
      <w:r w:rsidRPr="008A3A27">
        <w:rPr>
          <w:rFonts w:ascii="Times New Roman" w:hAnsi="Times New Roman" w:cs="Times New Roman"/>
          <w:sz w:val="23"/>
          <w:szCs w:val="23"/>
          <w:lang w:val="pl-PL"/>
        </w:rPr>
        <w:t>1.</w:t>
      </w:r>
      <w:r w:rsidR="008F39F8" w:rsidRPr="008F39F8">
        <w:rPr>
          <w:lang w:val="pl-PL"/>
        </w:rPr>
        <w:t xml:space="preserve"> </w:t>
      </w:r>
      <w:r w:rsidR="008F39F8" w:rsidRPr="008F39F8">
        <w:rPr>
          <w:rFonts w:ascii="Times New Roman" w:hAnsi="Times New Roman" w:cs="Times New Roman"/>
          <w:sz w:val="23"/>
          <w:szCs w:val="23"/>
          <w:lang w:val="pl-PL"/>
        </w:rPr>
        <w:t>Menedżerską Akademią Nauk Stosowanych w Warszawie</w:t>
      </w:r>
      <w:r w:rsidR="008502AA" w:rsidRPr="008A3A27">
        <w:rPr>
          <w:rFonts w:ascii="Times New Roman" w:hAnsi="Times New Roman" w:cs="Times New Roman"/>
          <w:sz w:val="23"/>
          <w:szCs w:val="23"/>
          <w:lang w:val="pl-PL"/>
        </w:rPr>
        <w:t>, 03-772 Warszawa, ul. Kawęczyńska 36, zarejestrowaną w ewidencji uczelni niepublicznych prowadzonej przez ministra właściwego do spraw szkolnictwa wyższego pod numerem wpisu 60, NIP 113-01-21-889, reprezentowaną przez Kanclerza Radosława Dawidziuka, działającego na podstawie pełnomocnictwa Rektora, zwaną w dalszej treści Uczelnią z jednej strony</w:t>
      </w:r>
      <w:r w:rsidRPr="008A3A27">
        <w:rPr>
          <w:rFonts w:ascii="Times New Roman" w:hAnsi="Times New Roman" w:cs="Times New Roman"/>
          <w:sz w:val="23"/>
          <w:szCs w:val="23"/>
          <w:lang w:val="pl-PL"/>
        </w:rPr>
        <w:t>, a</w:t>
      </w:r>
    </w:p>
    <w:p w14:paraId="1C8E735A" w14:textId="72E4D8FC" w:rsidR="008502AA" w:rsidRPr="008A3A27" w:rsidRDefault="004D1CA1" w:rsidP="000E3EB5">
      <w:pPr>
        <w:jc w:val="both"/>
        <w:rPr>
          <w:rFonts w:ascii="Times New Roman" w:hAnsi="Times New Roman" w:cs="Times New Roman"/>
          <w:sz w:val="23"/>
          <w:szCs w:val="23"/>
        </w:rPr>
      </w:pPr>
      <w:r w:rsidRPr="008A3A27">
        <w:rPr>
          <w:rFonts w:ascii="Times New Roman" w:hAnsi="Times New Roman" w:cs="Times New Roman"/>
          <w:sz w:val="23"/>
          <w:szCs w:val="23"/>
        </w:rPr>
        <w:t>1.</w:t>
      </w:r>
      <w:r w:rsidR="008F39F8" w:rsidRPr="008F39F8">
        <w:t xml:space="preserve"> </w:t>
      </w:r>
      <w:r w:rsidR="008F39F8" w:rsidRPr="008F39F8">
        <w:rPr>
          <w:rFonts w:ascii="Times New Roman" w:hAnsi="Times New Roman" w:cs="Times New Roman"/>
          <w:sz w:val="23"/>
          <w:szCs w:val="23"/>
        </w:rPr>
        <w:t>Академией Менеджмента и Прикладных Наук в Варшаве</w:t>
      </w:r>
      <w:r w:rsidR="008502AA" w:rsidRPr="008A3A27">
        <w:rPr>
          <w:rFonts w:ascii="Times New Roman" w:hAnsi="Times New Roman" w:cs="Times New Roman"/>
          <w:sz w:val="23"/>
          <w:szCs w:val="23"/>
        </w:rPr>
        <w:t xml:space="preserve">, 03-772 Варшава, ул. Кавенчиньска, 36, занесенная в реестр негосударственных учебных заведений, который ведется соответствующим министром по делам высших учебных заведений, № записи 60, налоговый номер </w:t>
      </w:r>
      <w:r w:rsidR="008502AA" w:rsidRPr="008A3A27">
        <w:rPr>
          <w:rFonts w:ascii="Times New Roman" w:hAnsi="Times New Roman" w:cs="Times New Roman"/>
          <w:sz w:val="23"/>
          <w:szCs w:val="23"/>
          <w:lang w:val="pl-PL"/>
        </w:rPr>
        <w:t>NIP</w:t>
      </w:r>
      <w:r w:rsidR="008502AA" w:rsidRPr="008A3A27">
        <w:rPr>
          <w:rFonts w:ascii="Times New Roman" w:hAnsi="Times New Roman" w:cs="Times New Roman"/>
          <w:sz w:val="23"/>
          <w:szCs w:val="23"/>
        </w:rPr>
        <w:t xml:space="preserve"> 113-01-21-889, в лице Канцлера Радослава Давидзюка, действующего на основании полномочий Ректора, именуемой в дальнейшем «Учебное Заведение», с одной стороны</w:t>
      </w:r>
      <w:r w:rsidRPr="008A3A27">
        <w:rPr>
          <w:rFonts w:ascii="Times New Roman" w:hAnsi="Times New Roman" w:cs="Times New Roman"/>
          <w:sz w:val="23"/>
          <w:szCs w:val="23"/>
        </w:rPr>
        <w:t xml:space="preserve">, </w:t>
      </w:r>
      <w:r w:rsidRPr="008A3A27">
        <w:rPr>
          <w:rFonts w:ascii="Times New Roman" w:hAnsi="Times New Roman" w:cs="Times New Roman"/>
          <w:sz w:val="23"/>
          <w:szCs w:val="23"/>
          <w:lang w:val="uk-UA"/>
        </w:rPr>
        <w:t>и</w:t>
      </w:r>
    </w:p>
    <w:p w14:paraId="4EFBCD52" w14:textId="1FEC070F" w:rsidR="004D1CA1" w:rsidRPr="008A3A27" w:rsidRDefault="004D1CA1" w:rsidP="008502AA">
      <w:pPr>
        <w:rPr>
          <w:rFonts w:ascii="Times New Roman" w:hAnsi="Times New Roman" w:cs="Times New Roman"/>
          <w:sz w:val="23"/>
          <w:szCs w:val="23"/>
        </w:rPr>
        <w:sectPr w:rsidR="004D1CA1" w:rsidRPr="008A3A27" w:rsidSect="00F6442D">
          <w:type w:val="continuous"/>
          <w:pgSz w:w="11906" w:h="16838"/>
          <w:pgMar w:top="850" w:right="850" w:bottom="850" w:left="1417" w:header="708" w:footer="708" w:gutter="0"/>
          <w:cols w:num="2" w:space="708"/>
          <w:docGrid w:linePitch="360"/>
        </w:sectPr>
      </w:pPr>
    </w:p>
    <w:p w14:paraId="75131297" w14:textId="21BD49EE" w:rsidR="008F39F8" w:rsidRDefault="00DA7230" w:rsidP="008F39F8">
      <w:pPr>
        <w:tabs>
          <w:tab w:val="num" w:pos="5037"/>
        </w:tabs>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2</w:t>
      </w:r>
      <w:r w:rsidRPr="008F39F8">
        <w:rPr>
          <w:rFonts w:ascii="Times New Roman" w:eastAsia="Times New Roman" w:hAnsi="Times New Roman" w:cs="Times New Roman"/>
          <w:sz w:val="23"/>
          <w:szCs w:val="23"/>
          <w:lang w:val="pl-PL" w:eastAsia="pl-PL"/>
        </w:rPr>
        <w:t>.</w:t>
      </w:r>
      <w:r w:rsidR="003615FA" w:rsidRPr="008F39F8">
        <w:rPr>
          <w:rFonts w:ascii="Times New Roman" w:eastAsia="Times New Roman" w:hAnsi="Times New Roman" w:cs="Times New Roman"/>
          <w:sz w:val="23"/>
          <w:szCs w:val="23"/>
          <w:lang w:val="pl-PL" w:eastAsia="pl-PL"/>
        </w:rPr>
        <w:t xml:space="preserve">Panią/Panem </w:t>
      </w:r>
      <w:r w:rsidR="008F39F8" w:rsidRPr="008F39F8">
        <w:rPr>
          <w:rStyle w:val="Pogrubienie"/>
          <w:rFonts w:ascii="Helvetica" w:hAnsi="Helvetica" w:cs="Helvetica"/>
          <w:b w:val="0"/>
          <w:lang w:val="pl-PL"/>
        </w:rPr>
        <w:t>________________</w:t>
      </w:r>
      <w:r w:rsidR="000E3EB5" w:rsidRPr="008F39F8">
        <w:rPr>
          <w:rFonts w:ascii="Times New Roman" w:eastAsia="Times New Roman" w:hAnsi="Times New Roman" w:cs="Times New Roman"/>
          <w:sz w:val="23"/>
          <w:szCs w:val="23"/>
          <w:lang w:val="pl-PL" w:eastAsia="pl-PL"/>
        </w:rPr>
        <w:t xml:space="preserve"> urodzoną / </w:t>
      </w:r>
      <w:proofErr w:type="spellStart"/>
      <w:r w:rsidR="000E3EB5" w:rsidRPr="008F39F8">
        <w:rPr>
          <w:rFonts w:ascii="Times New Roman" w:eastAsia="Times New Roman" w:hAnsi="Times New Roman" w:cs="Times New Roman"/>
          <w:sz w:val="23"/>
          <w:szCs w:val="23"/>
          <w:lang w:val="pl-PL" w:eastAsia="pl-PL"/>
        </w:rPr>
        <w:t>ym</w:t>
      </w:r>
      <w:proofErr w:type="spellEnd"/>
      <w:r w:rsidR="000E3EB5" w:rsidRPr="008F39F8">
        <w:rPr>
          <w:rFonts w:ascii="Times New Roman" w:eastAsia="Times New Roman" w:hAnsi="Times New Roman" w:cs="Times New Roman"/>
          <w:sz w:val="23"/>
          <w:szCs w:val="23"/>
          <w:lang w:val="pl-PL" w:eastAsia="pl-PL"/>
        </w:rPr>
        <w:t xml:space="preserve"> w dniu </w:t>
      </w:r>
      <w:r w:rsidR="007D2B7A" w:rsidRPr="008F39F8">
        <w:rPr>
          <w:rFonts w:ascii="Helvetica" w:hAnsi="Helvetica" w:cs="Helvetica"/>
          <w:lang w:val="pl-PL"/>
        </w:rPr>
        <w:t xml:space="preserve"> </w:t>
      </w:r>
      <w:r w:rsidR="008F39F8" w:rsidRPr="008F39F8">
        <w:rPr>
          <w:rStyle w:val="Pogrubienie"/>
          <w:rFonts w:ascii="Helvetica" w:hAnsi="Helvetica" w:cs="Helvetica"/>
          <w:b w:val="0"/>
          <w:lang w:val="pl-PL"/>
        </w:rPr>
        <w:t>________________</w:t>
      </w:r>
      <w:r w:rsidR="003615FA" w:rsidRPr="008F39F8">
        <w:rPr>
          <w:rFonts w:ascii="Times New Roman" w:eastAsia="Times New Roman" w:hAnsi="Times New Roman" w:cs="Times New Roman"/>
          <w:sz w:val="23"/>
          <w:szCs w:val="23"/>
          <w:lang w:val="pl-PL" w:eastAsia="pl-PL"/>
        </w:rPr>
        <w:t>w</w:t>
      </w:r>
      <w:r w:rsidR="008F39F8">
        <w:rPr>
          <w:rFonts w:ascii="Times New Roman" w:eastAsia="Times New Roman" w:hAnsi="Times New Roman" w:cs="Times New Roman"/>
          <w:sz w:val="23"/>
          <w:szCs w:val="23"/>
          <w:lang w:val="pl-PL" w:eastAsia="pl-PL"/>
        </w:rPr>
        <w:t>__________</w:t>
      </w:r>
    </w:p>
    <w:p w14:paraId="773840EE" w14:textId="77777777" w:rsidR="008F39F8" w:rsidRDefault="008F39F8" w:rsidP="008F39F8">
      <w:pPr>
        <w:tabs>
          <w:tab w:val="num" w:pos="5037"/>
        </w:tabs>
        <w:spacing w:after="0" w:line="240" w:lineRule="auto"/>
        <w:jc w:val="both"/>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__</w:t>
      </w:r>
      <w:r w:rsidRPr="008F39F8">
        <w:rPr>
          <w:rStyle w:val="Pogrubienie"/>
          <w:rFonts w:ascii="Helvetica" w:hAnsi="Helvetica" w:cs="Helvetica"/>
          <w:b w:val="0"/>
          <w:lang w:val="pl-PL"/>
        </w:rPr>
        <w:t>________________</w:t>
      </w:r>
      <w:r w:rsidR="000E3EB5" w:rsidRPr="008F39F8">
        <w:rPr>
          <w:rFonts w:ascii="Times New Roman" w:eastAsia="Times New Roman" w:hAnsi="Times New Roman" w:cs="Times New Roman"/>
          <w:b/>
          <w:sz w:val="23"/>
          <w:szCs w:val="23"/>
          <w:lang w:val="pl-PL" w:eastAsia="pl-PL"/>
        </w:rPr>
        <w:t>,</w:t>
      </w:r>
      <w:r w:rsidR="00806AC8" w:rsidRPr="008F39F8">
        <w:rPr>
          <w:rFonts w:ascii="Times New Roman" w:eastAsia="Times New Roman" w:hAnsi="Times New Roman" w:cs="Times New Roman"/>
          <w:sz w:val="23"/>
          <w:szCs w:val="23"/>
          <w:lang w:val="pl-PL" w:eastAsia="pl-PL"/>
        </w:rPr>
        <w:t xml:space="preserve"> </w:t>
      </w:r>
      <w:r w:rsidR="000E3EB5" w:rsidRPr="008F39F8">
        <w:rPr>
          <w:rFonts w:ascii="Times New Roman" w:eastAsia="Times New Roman" w:hAnsi="Times New Roman" w:cs="Times New Roman"/>
          <w:sz w:val="23"/>
          <w:szCs w:val="23"/>
          <w:lang w:val="pl-PL" w:eastAsia="pl-PL"/>
        </w:rPr>
        <w:t>zamieszkałą/</w:t>
      </w:r>
      <w:proofErr w:type="spellStart"/>
      <w:r w:rsidR="000E3EB5" w:rsidRPr="008F39F8">
        <w:rPr>
          <w:rFonts w:ascii="Times New Roman" w:eastAsia="Times New Roman" w:hAnsi="Times New Roman" w:cs="Times New Roman"/>
          <w:sz w:val="23"/>
          <w:szCs w:val="23"/>
          <w:lang w:val="pl-PL" w:eastAsia="pl-PL"/>
        </w:rPr>
        <w:t>ym</w:t>
      </w:r>
      <w:proofErr w:type="spellEnd"/>
      <w:r>
        <w:rPr>
          <w:rFonts w:ascii="Times New Roman" w:eastAsia="Times New Roman" w:hAnsi="Times New Roman" w:cs="Times New Roman"/>
          <w:sz w:val="23"/>
          <w:szCs w:val="23"/>
          <w:lang w:val="pl-PL" w:eastAsia="pl-PL"/>
        </w:rPr>
        <w:t xml:space="preserve"> ____</w:t>
      </w:r>
    </w:p>
    <w:p w14:paraId="6555826D" w14:textId="7E6A2F87" w:rsidR="000E3EB5" w:rsidRPr="008F39F8" w:rsidRDefault="008F39F8" w:rsidP="008F39F8">
      <w:pPr>
        <w:tabs>
          <w:tab w:val="num" w:pos="5037"/>
        </w:tabs>
        <w:spacing w:after="0" w:line="240" w:lineRule="auto"/>
        <w:jc w:val="both"/>
        <w:rPr>
          <w:rFonts w:ascii="Times New Roman" w:eastAsia="Times New Roman" w:hAnsi="Times New Roman" w:cs="Times New Roman"/>
          <w:sz w:val="23"/>
          <w:szCs w:val="23"/>
          <w:lang w:val="pl-PL" w:eastAsia="pl-PL"/>
        </w:rPr>
      </w:pPr>
      <w:r w:rsidRPr="008F39F8">
        <w:rPr>
          <w:rStyle w:val="Pogrubienie"/>
          <w:rFonts w:ascii="Helvetica" w:hAnsi="Helvetica" w:cs="Helvetica"/>
          <w:b w:val="0"/>
          <w:lang w:val="pl-PL"/>
        </w:rPr>
        <w:t>_________________________________________________________________</w:t>
      </w:r>
      <w:r>
        <w:rPr>
          <w:rStyle w:val="Pogrubienie"/>
          <w:rFonts w:ascii="Helvetica" w:hAnsi="Helvetica" w:cs="Helvetica"/>
          <w:b w:val="0"/>
          <w:lang w:val="pl-PL"/>
        </w:rPr>
        <w:t>_______</w:t>
      </w:r>
      <w:r w:rsidR="000E3EB5" w:rsidRPr="008F39F8">
        <w:rPr>
          <w:rFonts w:ascii="Times New Roman" w:eastAsia="Times New Roman" w:hAnsi="Times New Roman" w:cs="Times New Roman"/>
          <w:sz w:val="23"/>
          <w:szCs w:val="23"/>
          <w:lang w:val="pl-PL" w:eastAsia="pl-PL"/>
        </w:rPr>
        <w:t xml:space="preserve">legitymującą / </w:t>
      </w:r>
      <w:proofErr w:type="spellStart"/>
      <w:r w:rsidR="000E3EB5" w:rsidRPr="008F39F8">
        <w:rPr>
          <w:rFonts w:ascii="Times New Roman" w:eastAsia="Times New Roman" w:hAnsi="Times New Roman" w:cs="Times New Roman"/>
          <w:sz w:val="23"/>
          <w:szCs w:val="23"/>
          <w:lang w:val="pl-PL" w:eastAsia="pl-PL"/>
        </w:rPr>
        <w:t>ym</w:t>
      </w:r>
      <w:proofErr w:type="spellEnd"/>
      <w:r w:rsidR="000E3EB5" w:rsidRPr="008F39F8">
        <w:rPr>
          <w:rFonts w:ascii="Times New Roman" w:eastAsia="Times New Roman" w:hAnsi="Times New Roman" w:cs="Times New Roman"/>
          <w:sz w:val="23"/>
          <w:szCs w:val="23"/>
          <w:lang w:val="pl-PL" w:eastAsia="pl-PL"/>
        </w:rPr>
        <w:t xml:space="preserve"> się dowodem osobistym / paszportem*seria </w:t>
      </w:r>
      <w:r w:rsidRPr="00483032">
        <w:rPr>
          <w:rStyle w:val="Pogrubienie"/>
          <w:rFonts w:ascii="Helvetica" w:hAnsi="Helvetica" w:cs="Helvetica"/>
          <w:b w:val="0"/>
          <w:lang w:val="pl-PL"/>
        </w:rPr>
        <w:t>___</w:t>
      </w:r>
      <w:r w:rsidR="00806AC8" w:rsidRPr="008F39F8">
        <w:rPr>
          <w:rFonts w:ascii="Times New Roman" w:eastAsia="Times New Roman" w:hAnsi="Times New Roman" w:cs="Times New Roman"/>
          <w:sz w:val="23"/>
          <w:szCs w:val="23"/>
          <w:lang w:val="pl-PL" w:eastAsia="pl-PL"/>
        </w:rPr>
        <w:t xml:space="preserve"> </w:t>
      </w:r>
      <w:r w:rsidR="003615FA" w:rsidRPr="008F39F8">
        <w:rPr>
          <w:rFonts w:ascii="Times New Roman" w:eastAsia="Times New Roman" w:hAnsi="Times New Roman" w:cs="Times New Roman"/>
          <w:sz w:val="23"/>
          <w:szCs w:val="23"/>
          <w:lang w:val="pl-PL" w:eastAsia="pl-PL"/>
        </w:rPr>
        <w:t xml:space="preserve">nr </w:t>
      </w:r>
      <w:r w:rsidRPr="00483032">
        <w:rPr>
          <w:rStyle w:val="Pogrubienie"/>
          <w:rFonts w:ascii="Helvetica" w:hAnsi="Helvetica" w:cs="Helvetica"/>
          <w:b w:val="0"/>
          <w:lang w:val="pl-PL"/>
        </w:rPr>
        <w:t>_______</w:t>
      </w:r>
      <w:r w:rsidR="003615FA" w:rsidRPr="008F39F8">
        <w:rPr>
          <w:rStyle w:val="Pogrubienie"/>
          <w:rFonts w:ascii="Helvetica" w:hAnsi="Helvetica" w:cs="Helvetica"/>
          <w:lang w:val="pl-PL"/>
        </w:rPr>
        <w:t xml:space="preserve"> </w:t>
      </w:r>
      <w:r w:rsidR="00806AC8" w:rsidRPr="008F39F8">
        <w:rPr>
          <w:rFonts w:ascii="Times New Roman" w:eastAsia="Times New Roman" w:hAnsi="Times New Roman" w:cs="Times New Roman"/>
          <w:sz w:val="23"/>
          <w:szCs w:val="23"/>
          <w:lang w:val="pl-PL" w:eastAsia="pl-PL"/>
        </w:rPr>
        <w:t xml:space="preserve"> </w:t>
      </w:r>
      <w:r w:rsidR="000E3EB5" w:rsidRPr="008F39F8">
        <w:rPr>
          <w:rFonts w:ascii="Times New Roman" w:eastAsia="Times New Roman" w:hAnsi="Times New Roman" w:cs="Times New Roman"/>
          <w:sz w:val="23"/>
          <w:szCs w:val="23"/>
          <w:lang w:val="pl-PL" w:eastAsia="pl-PL"/>
        </w:rPr>
        <w:t xml:space="preserve">zwaną / </w:t>
      </w:r>
      <w:proofErr w:type="spellStart"/>
      <w:r w:rsidR="000E3EB5" w:rsidRPr="008F39F8">
        <w:rPr>
          <w:rFonts w:ascii="Times New Roman" w:eastAsia="Times New Roman" w:hAnsi="Times New Roman" w:cs="Times New Roman"/>
          <w:sz w:val="23"/>
          <w:szCs w:val="23"/>
          <w:lang w:val="pl-PL" w:eastAsia="pl-PL"/>
        </w:rPr>
        <w:t>ym</w:t>
      </w:r>
      <w:proofErr w:type="spellEnd"/>
      <w:r w:rsidR="000E3EB5" w:rsidRPr="008F39F8">
        <w:rPr>
          <w:rFonts w:ascii="Times New Roman" w:eastAsia="Times New Roman" w:hAnsi="Times New Roman" w:cs="Times New Roman"/>
          <w:sz w:val="23"/>
          <w:szCs w:val="23"/>
          <w:lang w:val="pl-PL" w:eastAsia="pl-PL"/>
        </w:rPr>
        <w:t xml:space="preserve"> w dalszej treści Studentem z drugiej strony.</w:t>
      </w:r>
    </w:p>
    <w:p w14:paraId="77591CB1" w14:textId="77777777" w:rsidR="008A3A27" w:rsidRPr="0028318B" w:rsidRDefault="008A3A27" w:rsidP="00C40768">
      <w:pPr>
        <w:tabs>
          <w:tab w:val="left" w:pos="1872"/>
          <w:tab w:val="right" w:pos="8136"/>
        </w:tabs>
        <w:spacing w:before="2" w:after="0" w:line="240" w:lineRule="exact"/>
        <w:textAlignment w:val="baseline"/>
        <w:rPr>
          <w:rFonts w:ascii="Times New Roman" w:eastAsia="Verdana" w:hAnsi="Times New Roman" w:cs="Times New Roman"/>
          <w:color w:val="000000"/>
          <w:sz w:val="23"/>
          <w:szCs w:val="23"/>
          <w:lang w:val="pl-PL"/>
        </w:rPr>
      </w:pPr>
    </w:p>
    <w:p w14:paraId="53851F51" w14:textId="77777777" w:rsidR="0028318B" w:rsidRPr="0028318B" w:rsidRDefault="0028318B" w:rsidP="00C40768">
      <w:pPr>
        <w:tabs>
          <w:tab w:val="left" w:pos="1872"/>
          <w:tab w:val="right" w:pos="8136"/>
        </w:tabs>
        <w:spacing w:before="2" w:after="0" w:line="240" w:lineRule="exact"/>
        <w:textAlignment w:val="baseline"/>
        <w:rPr>
          <w:rFonts w:ascii="Times New Roman" w:eastAsia="Verdana" w:hAnsi="Times New Roman" w:cs="Times New Roman"/>
          <w:color w:val="000000"/>
          <w:sz w:val="23"/>
          <w:szCs w:val="23"/>
          <w:lang w:val="pl-PL"/>
        </w:rPr>
      </w:pPr>
    </w:p>
    <w:p w14:paraId="3B93A74C" w14:textId="50EAED97" w:rsidR="000E3EB5" w:rsidRPr="008F39F8" w:rsidRDefault="000E3EB5" w:rsidP="00C40768">
      <w:pPr>
        <w:tabs>
          <w:tab w:val="left" w:pos="1872"/>
          <w:tab w:val="right" w:pos="8136"/>
        </w:tabs>
        <w:spacing w:before="2" w:after="0" w:line="240" w:lineRule="exact"/>
        <w:textAlignment w:val="baseline"/>
        <w:rPr>
          <w:rFonts w:ascii="Times New Roman" w:eastAsia="Verdana" w:hAnsi="Times New Roman" w:cs="Times New Roman"/>
          <w:color w:val="000000"/>
          <w:spacing w:val="-170"/>
          <w:sz w:val="23"/>
          <w:szCs w:val="23"/>
        </w:rPr>
      </w:pPr>
      <w:r w:rsidRPr="000E3EB5">
        <w:rPr>
          <w:rFonts w:ascii="Times New Roman" w:eastAsia="Verdana" w:hAnsi="Times New Roman" w:cs="Times New Roman"/>
          <w:color w:val="000000"/>
          <w:sz w:val="23"/>
          <w:szCs w:val="23"/>
        </w:rPr>
        <w:t xml:space="preserve">Госпожой/Господином </w:t>
      </w:r>
      <w:r w:rsidR="008F39F8" w:rsidRPr="00483032">
        <w:rPr>
          <w:rStyle w:val="Pogrubienie"/>
          <w:rFonts w:ascii="Helvetica" w:hAnsi="Helvetica" w:cs="Helvetica"/>
          <w:b w:val="0"/>
        </w:rPr>
        <w:t>_______________</w:t>
      </w:r>
    </w:p>
    <w:p w14:paraId="6CF443CD" w14:textId="36C8F6FA" w:rsidR="000E3EB5" w:rsidRDefault="000E3EB5" w:rsidP="00B803E0">
      <w:pPr>
        <w:tabs>
          <w:tab w:val="right" w:pos="8136"/>
        </w:tabs>
        <w:spacing w:after="0" w:line="240" w:lineRule="exact"/>
        <w:textAlignment w:val="baseline"/>
        <w:rPr>
          <w:rStyle w:val="Pogrubienie"/>
          <w:rFonts w:ascii="Helvetica" w:hAnsi="Helvetica" w:cs="Helvetica"/>
          <w:lang w:val="pl-PL"/>
        </w:rPr>
      </w:pPr>
      <w:r w:rsidRPr="000E3EB5">
        <w:rPr>
          <w:rFonts w:ascii="Times New Roman" w:eastAsia="Verdana" w:hAnsi="Times New Roman" w:cs="Times New Roman"/>
          <w:color w:val="000000"/>
          <w:sz w:val="23"/>
          <w:szCs w:val="23"/>
        </w:rPr>
        <w:t>родившейся /</w:t>
      </w:r>
      <w:r w:rsidR="00806AC8">
        <w:rPr>
          <w:rFonts w:ascii="Times New Roman" w:eastAsia="Verdana" w:hAnsi="Times New Roman" w:cs="Times New Roman"/>
          <w:color w:val="000000"/>
          <w:sz w:val="23"/>
          <w:szCs w:val="23"/>
        </w:rPr>
        <w:t xml:space="preserve"> </w:t>
      </w:r>
      <w:r w:rsidRPr="000E3EB5">
        <w:rPr>
          <w:rFonts w:ascii="Times New Roman" w:eastAsia="Verdana" w:hAnsi="Times New Roman" w:cs="Times New Roman"/>
          <w:color w:val="000000"/>
          <w:sz w:val="23"/>
          <w:szCs w:val="23"/>
        </w:rPr>
        <w:t>имся</w:t>
      </w:r>
      <w:r w:rsidR="00806AC8">
        <w:rPr>
          <w:rFonts w:ascii="Times New Roman" w:eastAsia="Verdana" w:hAnsi="Times New Roman" w:cs="Times New Roman"/>
          <w:color w:val="000000"/>
          <w:sz w:val="23"/>
          <w:szCs w:val="23"/>
        </w:rPr>
        <w:t xml:space="preserve"> </w:t>
      </w:r>
      <w:r w:rsidR="003615FA">
        <w:rPr>
          <w:rFonts w:ascii="Times New Roman" w:eastAsia="Times New Roman" w:hAnsi="Times New Roman" w:cs="Times New Roman"/>
          <w:sz w:val="23"/>
          <w:szCs w:val="23"/>
          <w:lang w:eastAsia="pl-PL"/>
        </w:rPr>
        <w:t xml:space="preserve"> </w:t>
      </w:r>
      <w:r w:rsidR="008F39F8" w:rsidRPr="00483032">
        <w:rPr>
          <w:rStyle w:val="Pogrubienie"/>
          <w:rFonts w:ascii="Helvetica" w:hAnsi="Helvetica" w:cs="Helvetica"/>
          <w:b w:val="0"/>
        </w:rPr>
        <w:t>___________</w:t>
      </w:r>
      <w:r w:rsidR="00B803E0" w:rsidRPr="008A3A27">
        <w:rPr>
          <w:rFonts w:ascii="Times New Roman" w:eastAsia="Verdana" w:hAnsi="Times New Roman" w:cs="Times New Roman"/>
          <w:color w:val="000000"/>
          <w:spacing w:val="-5"/>
          <w:sz w:val="23"/>
          <w:szCs w:val="23"/>
        </w:rPr>
        <w:t xml:space="preserve"> </w:t>
      </w:r>
      <w:r w:rsidR="00B803E0" w:rsidRPr="008A3A27">
        <w:rPr>
          <w:rFonts w:ascii="Times New Roman" w:eastAsia="Verdana" w:hAnsi="Times New Roman" w:cs="Times New Roman"/>
          <w:color w:val="000000"/>
          <w:spacing w:val="-5"/>
          <w:sz w:val="23"/>
          <w:szCs w:val="23"/>
          <w:lang w:val="uk-UA"/>
        </w:rPr>
        <w:t xml:space="preserve">в </w:t>
      </w:r>
      <w:r w:rsidR="008F39F8" w:rsidRPr="00483032">
        <w:rPr>
          <w:rStyle w:val="Pogrubienie"/>
          <w:rFonts w:ascii="Helvetica" w:hAnsi="Helvetica" w:cs="Helvetica"/>
          <w:b w:val="0"/>
          <w:lang w:val="pl-PL"/>
        </w:rPr>
        <w:t>_____</w:t>
      </w:r>
    </w:p>
    <w:p w14:paraId="5516D77D" w14:textId="0B47BE82" w:rsidR="000E3EB5" w:rsidRPr="007D2B7A" w:rsidRDefault="008F39F8" w:rsidP="008F39F8">
      <w:pPr>
        <w:tabs>
          <w:tab w:val="right" w:pos="8136"/>
        </w:tabs>
        <w:spacing w:after="0" w:line="240" w:lineRule="exact"/>
        <w:textAlignment w:val="baseline"/>
        <w:rPr>
          <w:rFonts w:ascii="Times New Roman" w:eastAsia="Verdana" w:hAnsi="Times New Roman" w:cs="Times New Roman"/>
          <w:color w:val="000000"/>
          <w:sz w:val="23"/>
          <w:szCs w:val="23"/>
          <w:lang w:val="uk-UA"/>
        </w:rPr>
      </w:pPr>
      <w:r w:rsidRPr="00483032">
        <w:rPr>
          <w:rStyle w:val="Pogrubienie"/>
          <w:rFonts w:ascii="Helvetica" w:hAnsi="Helvetica" w:cs="Helvetica"/>
          <w:b w:val="0"/>
        </w:rPr>
        <w:t>_______</w:t>
      </w:r>
      <w:r w:rsidRPr="008F39F8">
        <w:rPr>
          <w:rStyle w:val="Pogrubienie"/>
          <w:rFonts w:ascii="Helvetica" w:hAnsi="Helvetica" w:cs="Helvetica"/>
        </w:rPr>
        <w:t xml:space="preserve"> </w:t>
      </w:r>
      <w:r w:rsidR="000E3EB5" w:rsidRPr="007D2B7A">
        <w:rPr>
          <w:rFonts w:ascii="Times New Roman" w:eastAsia="Verdana" w:hAnsi="Times New Roman" w:cs="Times New Roman"/>
          <w:color w:val="000000"/>
          <w:spacing w:val="-2"/>
          <w:sz w:val="23"/>
          <w:szCs w:val="23"/>
          <w:lang w:val="uk-UA"/>
        </w:rPr>
        <w:t>проживающей/им</w:t>
      </w:r>
      <w:r w:rsidR="007D2B7A" w:rsidRPr="007D2B7A">
        <w:rPr>
          <w:rFonts w:ascii="Times New Roman" w:eastAsia="Verdana" w:hAnsi="Times New Roman" w:cs="Times New Roman"/>
          <w:color w:val="000000"/>
          <w:spacing w:val="-2"/>
          <w:sz w:val="23"/>
          <w:szCs w:val="23"/>
          <w:lang w:val="uk-UA"/>
        </w:rPr>
        <w:t xml:space="preserve">  </w:t>
      </w:r>
      <w:r w:rsidRPr="00483032">
        <w:rPr>
          <w:rStyle w:val="Pogrubienie"/>
          <w:rFonts w:ascii="Helvetica" w:hAnsi="Helvetica" w:cs="Helvetica"/>
          <w:b w:val="0"/>
        </w:rPr>
        <w:t>_________</w:t>
      </w:r>
      <w:r w:rsidR="00483032" w:rsidRPr="00483032">
        <w:rPr>
          <w:rStyle w:val="Pogrubienie"/>
          <w:rFonts w:ascii="Helvetica" w:hAnsi="Helvetica" w:cs="Helvetica"/>
          <w:b w:val="0"/>
        </w:rPr>
        <w:t>__</w:t>
      </w:r>
      <w:r w:rsidR="00483032">
        <w:rPr>
          <w:rStyle w:val="Pogrubienie"/>
          <w:rFonts w:ascii="Helvetica" w:hAnsi="Helvetica" w:cs="Helvetica"/>
          <w:lang w:val="pl-PL"/>
        </w:rPr>
        <w:t xml:space="preserve"> </w:t>
      </w:r>
      <w:r w:rsidRPr="00483032">
        <w:rPr>
          <w:rStyle w:val="Pogrubienie"/>
          <w:rFonts w:ascii="Helvetica" w:hAnsi="Helvetica" w:cs="Helvetica"/>
          <w:b w:val="0"/>
        </w:rPr>
        <w:t>__________________________________</w:t>
      </w:r>
      <w:r w:rsidR="00483032">
        <w:rPr>
          <w:rStyle w:val="Pogrubienie"/>
          <w:rFonts w:ascii="Helvetica" w:hAnsi="Helvetica" w:cs="Helvetica"/>
          <w:lang w:val="pl-PL"/>
        </w:rPr>
        <w:t xml:space="preserve"> </w:t>
      </w:r>
      <w:r w:rsidRPr="00483032">
        <w:rPr>
          <w:rStyle w:val="Pogrubienie"/>
          <w:rFonts w:ascii="Helvetica" w:hAnsi="Helvetica" w:cs="Helvetica"/>
          <w:b w:val="0"/>
        </w:rPr>
        <w:t>_________</w:t>
      </w:r>
      <w:r w:rsidR="00483032" w:rsidRPr="00483032">
        <w:rPr>
          <w:rStyle w:val="Pogrubienie"/>
          <w:rFonts w:ascii="Helvetica" w:hAnsi="Helvetica" w:cs="Helvetica"/>
          <w:b w:val="0"/>
          <w:lang w:val="pl-PL"/>
        </w:rPr>
        <w:t>_________________________</w:t>
      </w:r>
      <w:r w:rsidRPr="00483032">
        <w:rPr>
          <w:rStyle w:val="Pogrubienie"/>
          <w:rFonts w:ascii="Helvetica" w:hAnsi="Helvetica" w:cs="Helvetica"/>
          <w:b w:val="0"/>
          <w:lang w:val="uk-UA"/>
        </w:rPr>
        <w:t>,</w:t>
      </w:r>
      <w:r>
        <w:rPr>
          <w:rStyle w:val="Pogrubienie"/>
          <w:rFonts w:ascii="Helvetica" w:hAnsi="Helvetica" w:cs="Helvetica"/>
          <w:lang w:val="uk-UA"/>
        </w:rPr>
        <w:t xml:space="preserve"> </w:t>
      </w:r>
    </w:p>
    <w:p w14:paraId="6855B771" w14:textId="77777777" w:rsidR="000E3EB5" w:rsidRPr="000E3EB5" w:rsidRDefault="000E3EB5" w:rsidP="000E3EB5">
      <w:pPr>
        <w:spacing w:before="7" w:after="0" w:line="240" w:lineRule="exact"/>
        <w:textAlignment w:val="baseline"/>
        <w:rPr>
          <w:rFonts w:ascii="Times New Roman" w:eastAsia="Verdana" w:hAnsi="Times New Roman" w:cs="Times New Roman"/>
          <w:color w:val="000000"/>
          <w:spacing w:val="-2"/>
          <w:sz w:val="23"/>
          <w:szCs w:val="23"/>
        </w:rPr>
      </w:pPr>
      <w:r w:rsidRPr="000E3EB5">
        <w:rPr>
          <w:rFonts w:ascii="Times New Roman" w:eastAsia="Verdana" w:hAnsi="Times New Roman" w:cs="Times New Roman"/>
          <w:color w:val="000000"/>
          <w:spacing w:val="-2"/>
          <w:sz w:val="23"/>
          <w:szCs w:val="23"/>
        </w:rPr>
        <w:t>удостоверяющей / им свою личность внутренним / заграничным * паспортом</w:t>
      </w:r>
    </w:p>
    <w:p w14:paraId="3B6B4C82" w14:textId="2A1315E8" w:rsidR="000E3EB5" w:rsidRPr="00483032" w:rsidRDefault="000E3EB5" w:rsidP="000E3EB5">
      <w:pPr>
        <w:spacing w:after="0" w:line="230" w:lineRule="exact"/>
        <w:textAlignment w:val="baseline"/>
        <w:rPr>
          <w:rFonts w:ascii="Times New Roman" w:eastAsia="Verdana" w:hAnsi="Times New Roman" w:cs="Times New Roman"/>
          <w:color w:val="000000"/>
          <w:spacing w:val="-19"/>
          <w:sz w:val="23"/>
          <w:szCs w:val="23"/>
          <w:lang w:val="pl-PL"/>
        </w:rPr>
      </w:pPr>
      <w:r w:rsidRPr="000E3EB5">
        <w:rPr>
          <w:rFonts w:ascii="Times New Roman" w:eastAsia="Verdana" w:hAnsi="Times New Roman" w:cs="Times New Roman"/>
          <w:color w:val="000000"/>
          <w:spacing w:val="-19"/>
          <w:sz w:val="23"/>
          <w:szCs w:val="23"/>
        </w:rPr>
        <w:t>серии</w:t>
      </w:r>
      <w:r w:rsidR="0028318B" w:rsidRPr="009673BF">
        <w:rPr>
          <w:rFonts w:ascii="Times New Roman" w:eastAsia="Verdana" w:hAnsi="Times New Roman" w:cs="Times New Roman"/>
          <w:color w:val="000000"/>
          <w:spacing w:val="-19"/>
          <w:sz w:val="23"/>
          <w:szCs w:val="23"/>
        </w:rPr>
        <w:t xml:space="preserve">  </w:t>
      </w:r>
      <w:r w:rsidR="00483032" w:rsidRPr="00483032">
        <w:rPr>
          <w:rStyle w:val="Pogrubienie"/>
          <w:rFonts w:ascii="Helvetica" w:hAnsi="Helvetica" w:cs="Helvetica"/>
          <w:b w:val="0"/>
          <w:lang w:val="pl-PL"/>
        </w:rPr>
        <w:t>___</w:t>
      </w:r>
      <w:r w:rsidR="00B803E0" w:rsidRPr="008A3A27">
        <w:rPr>
          <w:rFonts w:ascii="Times New Roman" w:eastAsia="Times New Roman" w:hAnsi="Times New Roman" w:cs="Times New Roman"/>
          <w:sz w:val="23"/>
          <w:szCs w:val="23"/>
          <w:lang w:val="uk-UA" w:eastAsia="pl-PL"/>
        </w:rPr>
        <w:t xml:space="preserve"> и номером </w:t>
      </w:r>
      <w:r w:rsidR="00483032" w:rsidRPr="00483032">
        <w:rPr>
          <w:rStyle w:val="Pogrubienie"/>
          <w:rFonts w:ascii="Helvetica" w:hAnsi="Helvetica" w:cs="Helvetica"/>
          <w:b w:val="0"/>
          <w:lang w:val="pl-PL"/>
        </w:rPr>
        <w:t>__________</w:t>
      </w:r>
    </w:p>
    <w:p w14:paraId="45490C3C" w14:textId="399B1994" w:rsidR="00F6442D" w:rsidRPr="008A3A27" w:rsidRDefault="000E3EB5" w:rsidP="008A3A27">
      <w:pPr>
        <w:spacing w:after="0" w:line="240" w:lineRule="exact"/>
        <w:textAlignment w:val="baseline"/>
        <w:rPr>
          <w:rFonts w:ascii="Times New Roman" w:eastAsia="Verdana" w:hAnsi="Times New Roman" w:cs="Times New Roman"/>
          <w:color w:val="000000"/>
          <w:spacing w:val="-11"/>
          <w:sz w:val="23"/>
          <w:szCs w:val="23"/>
        </w:rPr>
      </w:pPr>
      <w:r w:rsidRPr="000E3EB5">
        <w:rPr>
          <w:rFonts w:ascii="Times New Roman" w:eastAsia="Verdana" w:hAnsi="Times New Roman" w:cs="Times New Roman"/>
          <w:color w:val="000000"/>
          <w:spacing w:val="-11"/>
          <w:sz w:val="23"/>
          <w:szCs w:val="23"/>
        </w:rPr>
        <w:t>именуемой /ым в дальнейшем «Студентом», с другой стороны.</w:t>
      </w:r>
    </w:p>
    <w:p w14:paraId="5F8EF746" w14:textId="4A8EBF44" w:rsidR="00F6442D" w:rsidRPr="008A3A27" w:rsidRDefault="00F6442D" w:rsidP="00F6442D">
      <w:pPr>
        <w:spacing w:after="0" w:line="240" w:lineRule="auto"/>
        <w:jc w:val="both"/>
        <w:rPr>
          <w:rFonts w:ascii="Times New Roman" w:eastAsia="Times New Roman" w:hAnsi="Times New Roman" w:cs="Times New Roman"/>
          <w:sz w:val="23"/>
          <w:szCs w:val="23"/>
          <w:lang w:eastAsia="pl-PL"/>
        </w:rPr>
        <w:sectPr w:rsidR="00F6442D" w:rsidRPr="008A3A27" w:rsidSect="000E3EB5">
          <w:type w:val="continuous"/>
          <w:pgSz w:w="11906" w:h="16838"/>
          <w:pgMar w:top="850" w:right="850" w:bottom="850" w:left="1417" w:header="708" w:footer="708" w:gutter="0"/>
          <w:cols w:num="2" w:space="708"/>
          <w:docGrid w:linePitch="360"/>
        </w:sectPr>
      </w:pPr>
    </w:p>
    <w:p w14:paraId="3F32C6CB" w14:textId="77777777" w:rsidR="008A3A27" w:rsidRPr="007D2B7A" w:rsidRDefault="008A3A27" w:rsidP="008A3A27">
      <w:pPr>
        <w:spacing w:after="0" w:line="240" w:lineRule="auto"/>
        <w:jc w:val="center"/>
        <w:rPr>
          <w:rFonts w:ascii="Times New Roman" w:eastAsia="Times New Roman" w:hAnsi="Times New Roman" w:cs="Times New Roman"/>
          <w:sz w:val="23"/>
          <w:szCs w:val="23"/>
          <w:lang w:val="pl-PL" w:eastAsia="pl-PL"/>
        </w:rPr>
      </w:pPr>
      <w:r w:rsidRPr="007D2B7A">
        <w:rPr>
          <w:rFonts w:ascii="Times New Roman" w:eastAsia="Times New Roman" w:hAnsi="Times New Roman" w:cs="Times New Roman"/>
          <w:sz w:val="23"/>
          <w:szCs w:val="23"/>
          <w:lang w:val="pl-PL" w:eastAsia="pl-PL"/>
        </w:rPr>
        <w:t>§ 1</w:t>
      </w:r>
    </w:p>
    <w:p w14:paraId="78D19D8F" w14:textId="77777777" w:rsidR="002F190D" w:rsidRPr="007D2B7A" w:rsidRDefault="002F190D" w:rsidP="008A3A27">
      <w:pPr>
        <w:spacing w:after="0" w:line="240" w:lineRule="auto"/>
        <w:jc w:val="both"/>
        <w:rPr>
          <w:rFonts w:ascii="Times New Roman" w:eastAsia="Times New Roman" w:hAnsi="Times New Roman" w:cs="Times New Roman"/>
          <w:sz w:val="23"/>
          <w:szCs w:val="23"/>
          <w:lang w:val="pl-PL" w:eastAsia="pl-PL"/>
        </w:rPr>
        <w:sectPr w:rsidR="002F190D" w:rsidRPr="007D2B7A" w:rsidSect="008A3A27">
          <w:footerReference w:type="even" r:id="rId9"/>
          <w:footerReference w:type="default" r:id="rId10"/>
          <w:footerReference w:type="first" r:id="rId11"/>
          <w:type w:val="continuous"/>
          <w:pgSz w:w="11906" w:h="16838"/>
          <w:pgMar w:top="1258" w:right="1418" w:bottom="709" w:left="1418" w:header="709" w:footer="709" w:gutter="0"/>
          <w:cols w:space="708"/>
          <w:titlePg/>
          <w:docGrid w:linePitch="360"/>
        </w:sectPr>
      </w:pPr>
    </w:p>
    <w:p w14:paraId="1A013097" w14:textId="49566B03"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w:t>
      </w:r>
      <w:r w:rsidRPr="007D2B7A">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o</w:t>
      </w:r>
      <w:r w:rsidRPr="007D2B7A">
        <w:rPr>
          <w:rFonts w:ascii="Times New Roman" w:eastAsia="Times New Roman" w:hAnsi="Times New Roman" w:cs="Times New Roman"/>
          <w:sz w:val="23"/>
          <w:szCs w:val="23"/>
          <w:lang w:val="pl-PL" w:eastAsia="pl-PL"/>
        </w:rPr>
        <w:t>ś</w:t>
      </w:r>
      <w:r w:rsidRPr="008A3A27">
        <w:rPr>
          <w:rFonts w:ascii="Times New Roman" w:eastAsia="Times New Roman" w:hAnsi="Times New Roman" w:cs="Times New Roman"/>
          <w:sz w:val="23"/>
          <w:szCs w:val="23"/>
          <w:lang w:val="pl-PL" w:eastAsia="pl-PL"/>
        </w:rPr>
        <w:t>wiadcza</w:t>
      </w:r>
      <w:r w:rsidRPr="007D2B7A">
        <w:rPr>
          <w:rFonts w:ascii="Times New Roman" w:eastAsia="Times New Roman" w:hAnsi="Times New Roman" w:cs="Times New Roman"/>
          <w:sz w:val="23"/>
          <w:szCs w:val="23"/>
          <w:lang w:val="pl-PL" w:eastAsia="pl-PL"/>
        </w:rPr>
        <w:t>, ż</w:t>
      </w:r>
      <w:r w:rsidRPr="008A3A27">
        <w:rPr>
          <w:rFonts w:ascii="Times New Roman" w:eastAsia="Times New Roman" w:hAnsi="Times New Roman" w:cs="Times New Roman"/>
          <w:sz w:val="23"/>
          <w:szCs w:val="23"/>
          <w:lang w:val="pl-PL" w:eastAsia="pl-PL"/>
        </w:rPr>
        <w:t>e</w:t>
      </w:r>
      <w:r w:rsidRPr="007D2B7A">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w</w:t>
      </w:r>
      <w:r w:rsidRPr="007D2B7A">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semestrze</w:t>
      </w:r>
      <w:r w:rsidRPr="007D2B7A">
        <w:rPr>
          <w:rFonts w:ascii="Times New Roman" w:eastAsia="Times New Roman" w:hAnsi="Times New Roman" w:cs="Times New Roman"/>
          <w:sz w:val="23"/>
          <w:szCs w:val="23"/>
          <w:lang w:val="pl-PL" w:eastAsia="pl-PL"/>
        </w:rPr>
        <w:t xml:space="preserve"> </w:t>
      </w:r>
      <w:r w:rsidRPr="004045D8">
        <w:rPr>
          <w:rFonts w:ascii="Times New Roman" w:eastAsia="Times New Roman" w:hAnsi="Times New Roman" w:cs="Times New Roman"/>
          <w:sz w:val="23"/>
          <w:szCs w:val="23"/>
          <w:lang w:val="pl-PL" w:eastAsia="pl-PL"/>
        </w:rPr>
        <w:t>wiosenno-letnim</w:t>
      </w:r>
      <w:r w:rsidRPr="007D2B7A">
        <w:rPr>
          <w:rFonts w:ascii="Times New Roman" w:eastAsia="Times New Roman" w:hAnsi="Times New Roman" w:cs="Times New Roman"/>
          <w:sz w:val="23"/>
          <w:szCs w:val="23"/>
          <w:lang w:val="pl-PL" w:eastAsia="pl-PL"/>
        </w:rPr>
        <w:t xml:space="preserve"> / </w:t>
      </w:r>
      <w:r w:rsidRPr="008A3A27">
        <w:rPr>
          <w:rFonts w:ascii="Times New Roman" w:eastAsia="Times New Roman" w:hAnsi="Times New Roman" w:cs="Times New Roman"/>
          <w:sz w:val="23"/>
          <w:szCs w:val="23"/>
          <w:lang w:val="pl-PL" w:eastAsia="pl-PL"/>
        </w:rPr>
        <w:t>jesienno</w:t>
      </w:r>
      <w:r w:rsidRPr="007D2B7A">
        <w:rPr>
          <w:rFonts w:ascii="Times New Roman" w:eastAsia="Times New Roman" w:hAnsi="Times New Roman" w:cs="Times New Roman"/>
          <w:sz w:val="23"/>
          <w:szCs w:val="23"/>
          <w:lang w:val="pl-PL" w:eastAsia="pl-PL"/>
        </w:rPr>
        <w:t>-</w:t>
      </w:r>
      <w:r w:rsidRPr="008A3A27">
        <w:rPr>
          <w:rFonts w:ascii="Times New Roman" w:eastAsia="Times New Roman" w:hAnsi="Times New Roman" w:cs="Times New Roman"/>
          <w:sz w:val="23"/>
          <w:szCs w:val="23"/>
          <w:lang w:val="pl-PL" w:eastAsia="pl-PL"/>
        </w:rPr>
        <w:t>zimowym* roku akademickiego 20</w:t>
      </w:r>
      <w:r w:rsidR="007078B4">
        <w:rPr>
          <w:rFonts w:ascii="Times New Roman" w:eastAsia="Times New Roman" w:hAnsi="Times New Roman" w:cs="Times New Roman"/>
          <w:sz w:val="23"/>
          <w:szCs w:val="23"/>
          <w:lang w:val="uk-UA" w:eastAsia="pl-PL"/>
        </w:rPr>
        <w:t>22</w:t>
      </w:r>
      <w:r w:rsidRPr="008A3A27">
        <w:rPr>
          <w:rFonts w:ascii="Times New Roman" w:eastAsia="Times New Roman" w:hAnsi="Times New Roman" w:cs="Times New Roman"/>
          <w:sz w:val="23"/>
          <w:szCs w:val="23"/>
          <w:lang w:val="pl-PL" w:eastAsia="pl-PL"/>
        </w:rPr>
        <w:t>/202</w:t>
      </w:r>
      <w:r w:rsidR="007078B4">
        <w:rPr>
          <w:rFonts w:ascii="Times New Roman" w:eastAsia="Times New Roman" w:hAnsi="Times New Roman" w:cs="Times New Roman"/>
          <w:sz w:val="23"/>
          <w:szCs w:val="23"/>
          <w:lang w:val="uk-UA" w:eastAsia="pl-PL"/>
        </w:rPr>
        <w:t>3</w:t>
      </w:r>
      <w:r w:rsidRPr="008A3A27">
        <w:rPr>
          <w:rFonts w:ascii="Times New Roman" w:eastAsia="Times New Roman" w:hAnsi="Times New Roman" w:cs="Times New Roman"/>
          <w:sz w:val="23"/>
          <w:szCs w:val="23"/>
          <w:lang w:val="pl-PL" w:eastAsia="pl-PL"/>
        </w:rPr>
        <w:t xml:space="preserve"> podejmuje studia w Uczelni na kierunku …………..…</w:t>
      </w:r>
      <w:r w:rsidR="00DA2AE5" w:rsidRPr="008A3A27">
        <w:rPr>
          <w:rFonts w:ascii="Times New Roman" w:eastAsia="Times New Roman" w:hAnsi="Times New Roman" w:cs="Times New Roman"/>
          <w:sz w:val="23"/>
          <w:szCs w:val="23"/>
          <w:lang w:val="pl-PL" w:eastAsia="pl-PL"/>
        </w:rPr>
        <w:t>………..…</w:t>
      </w:r>
      <w:r w:rsidRPr="008A3A27">
        <w:rPr>
          <w:rFonts w:ascii="Times New Roman" w:eastAsia="Times New Roman" w:hAnsi="Times New Roman" w:cs="Times New Roman"/>
          <w:sz w:val="23"/>
          <w:szCs w:val="23"/>
          <w:lang w:val="pl-PL" w:eastAsia="pl-PL"/>
        </w:rPr>
        <w:t>………</w:t>
      </w:r>
      <w:r w:rsidR="00DA2AE5" w:rsidRPr="008A3A27">
        <w:rPr>
          <w:rFonts w:ascii="Times New Roman" w:eastAsia="Times New Roman" w:hAnsi="Times New Roman" w:cs="Times New Roman"/>
          <w:sz w:val="23"/>
          <w:szCs w:val="23"/>
          <w:lang w:val="pl-PL" w:eastAsia="pl-PL"/>
        </w:rPr>
        <w:t>………..…</w:t>
      </w:r>
      <w:r w:rsidRPr="008A3A27">
        <w:rPr>
          <w:rFonts w:ascii="Times New Roman" w:eastAsia="Times New Roman" w:hAnsi="Times New Roman" w:cs="Times New Roman"/>
          <w:sz w:val="23"/>
          <w:szCs w:val="23"/>
          <w:lang w:val="pl-PL" w:eastAsia="pl-PL"/>
        </w:rPr>
        <w:t>.</w:t>
      </w:r>
    </w:p>
    <w:p w14:paraId="703BB7E7" w14:textId="34E42B7D" w:rsidR="007078B4" w:rsidRPr="008A3A27" w:rsidRDefault="007078B4" w:rsidP="008A3A27">
      <w:pPr>
        <w:spacing w:after="0" w:line="240" w:lineRule="auto"/>
        <w:jc w:val="both"/>
        <w:rPr>
          <w:rFonts w:ascii="Times New Roman" w:eastAsia="Times New Roman" w:hAnsi="Times New Roman" w:cs="Times New Roman"/>
          <w:sz w:val="23"/>
          <w:szCs w:val="23"/>
          <w:lang w:eastAsia="pl-PL"/>
        </w:rPr>
      </w:pPr>
      <w:r w:rsidRPr="007078B4">
        <w:rPr>
          <w:rFonts w:ascii="Times New Roman" w:eastAsia="Times New Roman" w:hAnsi="Times New Roman" w:cs="Times New Roman"/>
          <w:sz w:val="23"/>
          <w:szCs w:val="23"/>
          <w:lang w:eastAsia="pl-PL"/>
        </w:rPr>
        <w:t xml:space="preserve">Студент заявляет, что в </w:t>
      </w:r>
      <w:r w:rsidRPr="004045D8">
        <w:rPr>
          <w:rFonts w:ascii="Times New Roman" w:eastAsia="Times New Roman" w:hAnsi="Times New Roman" w:cs="Times New Roman"/>
          <w:sz w:val="23"/>
          <w:szCs w:val="23"/>
          <w:lang w:eastAsia="pl-PL"/>
        </w:rPr>
        <w:t>весенне-летнем</w:t>
      </w:r>
      <w:r w:rsidRPr="007078B4">
        <w:rPr>
          <w:rFonts w:ascii="Times New Roman" w:eastAsia="Times New Roman" w:hAnsi="Times New Roman" w:cs="Times New Roman"/>
          <w:sz w:val="23"/>
          <w:szCs w:val="23"/>
          <w:lang w:eastAsia="pl-PL"/>
        </w:rPr>
        <w:t xml:space="preserve"> / осенне-зимнем * семестре 202</w:t>
      </w:r>
      <w:r w:rsidR="002F190D">
        <w:rPr>
          <w:rFonts w:ascii="Times New Roman" w:eastAsia="Times New Roman" w:hAnsi="Times New Roman" w:cs="Times New Roman"/>
          <w:sz w:val="23"/>
          <w:szCs w:val="23"/>
          <w:lang w:val="uk-UA" w:eastAsia="pl-PL"/>
        </w:rPr>
        <w:t>2</w:t>
      </w:r>
      <w:r w:rsidRPr="007078B4">
        <w:rPr>
          <w:rFonts w:ascii="Times New Roman" w:eastAsia="Times New Roman" w:hAnsi="Times New Roman" w:cs="Times New Roman"/>
          <w:sz w:val="23"/>
          <w:szCs w:val="23"/>
          <w:lang w:eastAsia="pl-PL"/>
        </w:rPr>
        <w:t>/202</w:t>
      </w:r>
      <w:r w:rsidR="002F190D">
        <w:rPr>
          <w:rFonts w:ascii="Times New Roman" w:eastAsia="Times New Roman" w:hAnsi="Times New Roman" w:cs="Times New Roman"/>
          <w:sz w:val="23"/>
          <w:szCs w:val="23"/>
          <w:lang w:val="uk-UA" w:eastAsia="pl-PL"/>
        </w:rPr>
        <w:t>3</w:t>
      </w:r>
      <w:r w:rsidRPr="007078B4">
        <w:rPr>
          <w:rFonts w:ascii="Times New Roman" w:eastAsia="Times New Roman" w:hAnsi="Times New Roman" w:cs="Times New Roman"/>
          <w:sz w:val="23"/>
          <w:szCs w:val="23"/>
          <w:lang w:eastAsia="pl-PL"/>
        </w:rPr>
        <w:t xml:space="preserve"> учебного года он будет учиться в Университете по специальности</w:t>
      </w:r>
      <w:r w:rsidR="00DA2AE5" w:rsidRPr="00DA2AE5">
        <w:rPr>
          <w:rFonts w:ascii="Times New Roman" w:eastAsia="Times New Roman" w:hAnsi="Times New Roman" w:cs="Times New Roman"/>
          <w:sz w:val="23"/>
          <w:szCs w:val="23"/>
          <w:lang w:eastAsia="pl-PL"/>
        </w:rPr>
        <w:t xml:space="preserve"> </w:t>
      </w:r>
      <w:r w:rsidR="007D2B7A" w:rsidRPr="007D2B7A">
        <w:rPr>
          <w:rFonts w:ascii="Helvetica" w:hAnsi="Helvetica" w:cs="Helvetica"/>
        </w:rPr>
        <w:t xml:space="preserve">  </w:t>
      </w:r>
      <w:r w:rsidR="00DA2AE5" w:rsidRPr="00DA2AE5">
        <w:rPr>
          <w:rFonts w:ascii="Times New Roman" w:eastAsia="Times New Roman" w:hAnsi="Times New Roman" w:cs="Times New Roman"/>
          <w:sz w:val="23"/>
          <w:szCs w:val="23"/>
          <w:lang w:eastAsia="pl-PL"/>
        </w:rPr>
        <w:t>………..…………..…………..…</w:t>
      </w:r>
      <w:r w:rsidRPr="007078B4">
        <w:rPr>
          <w:rFonts w:ascii="Times New Roman" w:eastAsia="Times New Roman" w:hAnsi="Times New Roman" w:cs="Times New Roman"/>
          <w:sz w:val="23"/>
          <w:szCs w:val="23"/>
          <w:lang w:eastAsia="pl-PL"/>
        </w:rPr>
        <w:t>....</w:t>
      </w:r>
      <w:r w:rsidR="00DA2AE5" w:rsidRPr="007078B4">
        <w:rPr>
          <w:rFonts w:ascii="Times New Roman" w:eastAsia="Times New Roman" w:hAnsi="Times New Roman" w:cs="Times New Roman"/>
          <w:sz w:val="23"/>
          <w:szCs w:val="23"/>
          <w:lang w:eastAsia="pl-PL"/>
        </w:rPr>
        <w:t>........</w:t>
      </w:r>
      <w:r w:rsidR="00DA2AE5">
        <w:rPr>
          <w:rFonts w:ascii="Times New Roman" w:eastAsia="Times New Roman" w:hAnsi="Times New Roman" w:cs="Times New Roman"/>
          <w:sz w:val="23"/>
          <w:szCs w:val="23"/>
          <w:lang w:eastAsia="pl-PL"/>
        </w:rPr>
        <w:t>.....</w:t>
      </w:r>
      <w:r w:rsidRPr="007078B4">
        <w:rPr>
          <w:rFonts w:ascii="Times New Roman" w:eastAsia="Times New Roman" w:hAnsi="Times New Roman" w:cs="Times New Roman"/>
          <w:sz w:val="23"/>
          <w:szCs w:val="23"/>
          <w:lang w:eastAsia="pl-PL"/>
        </w:rPr>
        <w:t>.</w:t>
      </w:r>
    </w:p>
    <w:p w14:paraId="530CC8D9" w14:textId="77777777" w:rsidR="002F190D" w:rsidRDefault="002F190D" w:rsidP="008A3A27">
      <w:pPr>
        <w:spacing w:after="0" w:line="240" w:lineRule="auto"/>
        <w:ind w:left="360"/>
        <w:jc w:val="both"/>
        <w:rPr>
          <w:rFonts w:ascii="Times New Roman" w:eastAsia="Times New Roman" w:hAnsi="Times New Roman" w:cs="Times New Roman"/>
          <w:sz w:val="23"/>
          <w:szCs w:val="23"/>
          <w:lang w:eastAsia="pl-PL"/>
        </w:rPr>
        <w:sectPr w:rsidR="002F190D" w:rsidSect="002F190D">
          <w:type w:val="continuous"/>
          <w:pgSz w:w="11906" w:h="16838"/>
          <w:pgMar w:top="1258" w:right="1418" w:bottom="709" w:left="1418" w:header="709" w:footer="709" w:gutter="0"/>
          <w:cols w:num="2" w:space="708"/>
          <w:titlePg/>
          <w:docGrid w:linePitch="360"/>
        </w:sectPr>
      </w:pPr>
    </w:p>
    <w:p w14:paraId="3AB1D856" w14:textId="1C9674D5" w:rsidR="008A3A27" w:rsidRPr="008A3A27" w:rsidRDefault="008A3A27" w:rsidP="008A3A27">
      <w:pPr>
        <w:spacing w:after="0" w:line="240" w:lineRule="auto"/>
        <w:ind w:left="360"/>
        <w:jc w:val="both"/>
        <w:rPr>
          <w:rFonts w:ascii="Times New Roman" w:eastAsia="Times New Roman" w:hAnsi="Times New Roman" w:cs="Times New Roman"/>
          <w:sz w:val="23"/>
          <w:szCs w:val="23"/>
          <w:lang w:eastAsia="pl-PL"/>
        </w:rPr>
      </w:pPr>
    </w:p>
    <w:p w14:paraId="53C54005" w14:textId="7A75DF0D" w:rsidR="008A3A27" w:rsidRPr="008A3A27" w:rsidRDefault="002F190D"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val="pl-PL" w:eastAsia="pl-PL"/>
        </w:rPr>
        <w:t>S</w:t>
      </w:r>
      <w:r w:rsidR="008A3A27" w:rsidRPr="008A3A27">
        <w:rPr>
          <w:rFonts w:ascii="Times New Roman" w:eastAsia="Times New Roman" w:hAnsi="Times New Roman" w:cs="Times New Roman"/>
          <w:sz w:val="23"/>
          <w:szCs w:val="23"/>
          <w:lang w:val="pl-PL" w:eastAsia="pl-PL"/>
        </w:rPr>
        <w:t>tudia</w:t>
      </w:r>
      <w:r>
        <w:rPr>
          <w:rFonts w:ascii="Times New Roman" w:eastAsia="Times New Roman" w:hAnsi="Times New Roman" w:cs="Times New Roman"/>
          <w:sz w:val="23"/>
          <w:szCs w:val="23"/>
          <w:lang w:val="uk-UA" w:eastAsia="pl-PL"/>
        </w:rPr>
        <w:t>(</w:t>
      </w:r>
      <w:r w:rsidRPr="002F190D">
        <w:rPr>
          <w:rFonts w:ascii="Times New Roman" w:eastAsia="Times New Roman" w:hAnsi="Times New Roman" w:cs="Times New Roman"/>
          <w:sz w:val="23"/>
          <w:szCs w:val="23"/>
          <w:lang w:val="uk-UA" w:eastAsia="pl-PL"/>
        </w:rPr>
        <w:t>обучение</w:t>
      </w:r>
      <w:r>
        <w:rPr>
          <w:rFonts w:ascii="Times New Roman" w:eastAsia="Times New Roman" w:hAnsi="Times New Roman" w:cs="Times New Roman"/>
          <w:sz w:val="23"/>
          <w:szCs w:val="23"/>
          <w:lang w:val="uk-UA" w:eastAsia="pl-PL"/>
        </w:rPr>
        <w:t>)</w:t>
      </w:r>
      <w:r w:rsidR="008A3A27" w:rsidRPr="008A3A27">
        <w:rPr>
          <w:rFonts w:ascii="Times New Roman" w:eastAsia="Times New Roman" w:hAnsi="Times New Roman" w:cs="Times New Roman"/>
          <w:sz w:val="23"/>
          <w:szCs w:val="23"/>
          <w:lang w:eastAsia="pl-PL"/>
        </w:rPr>
        <w:t>:</w:t>
      </w:r>
      <w:r w:rsidR="008A3A27" w:rsidRPr="008A3A27">
        <w:rPr>
          <w:rFonts w:ascii="Times New Roman" w:eastAsia="Times New Roman" w:hAnsi="Times New Roman" w:cs="Times New Roman"/>
          <w:sz w:val="23"/>
          <w:szCs w:val="23"/>
          <w:lang w:eastAsia="pl-PL"/>
        </w:rPr>
        <w:tab/>
      </w:r>
      <w:r w:rsidR="008A3A27" w:rsidRPr="008A3A27">
        <w:rPr>
          <w:rFonts w:ascii="Times New Roman" w:eastAsia="Times New Roman" w:hAnsi="Times New Roman" w:cs="Times New Roman"/>
          <w:sz w:val="23"/>
          <w:szCs w:val="23"/>
          <w:lang w:val="pl-PL" w:eastAsia="pl-PL"/>
        </w:rPr>
        <w:t>pierwszego</w:t>
      </w:r>
      <w:r w:rsidR="008A3A27" w:rsidRPr="008A3A27">
        <w:rPr>
          <w:rFonts w:ascii="Times New Roman" w:eastAsia="Times New Roman" w:hAnsi="Times New Roman" w:cs="Times New Roman"/>
          <w:sz w:val="23"/>
          <w:szCs w:val="23"/>
          <w:lang w:eastAsia="pl-PL"/>
        </w:rPr>
        <w:t xml:space="preserve"> </w:t>
      </w:r>
      <w:r w:rsidR="008A3A27" w:rsidRPr="008A3A27">
        <w:rPr>
          <w:rFonts w:ascii="Times New Roman" w:eastAsia="Times New Roman" w:hAnsi="Times New Roman" w:cs="Times New Roman"/>
          <w:sz w:val="23"/>
          <w:szCs w:val="23"/>
          <w:lang w:val="pl-PL" w:eastAsia="pl-PL"/>
        </w:rPr>
        <w:t>stopnia</w:t>
      </w:r>
      <w:r w:rsidR="008A3A27" w:rsidRPr="008A3A27">
        <w:rPr>
          <w:rFonts w:ascii="Times New Roman" w:eastAsia="Times New Roman" w:hAnsi="Times New Roman" w:cs="Times New Roman"/>
          <w:sz w:val="23"/>
          <w:szCs w:val="23"/>
          <w:lang w:eastAsia="pl-PL"/>
        </w:rPr>
        <w:t>*</w:t>
      </w:r>
      <w:r w:rsidR="005D157F">
        <w:rPr>
          <w:rFonts w:ascii="Times New Roman" w:eastAsia="Times New Roman" w:hAnsi="Times New Roman" w:cs="Times New Roman"/>
          <w:sz w:val="23"/>
          <w:szCs w:val="23"/>
          <w:lang w:val="uk-UA" w:eastAsia="pl-PL"/>
        </w:rPr>
        <w:t xml:space="preserve"> (</w:t>
      </w:r>
      <w:r w:rsidR="005D157F" w:rsidRPr="005D157F">
        <w:rPr>
          <w:rFonts w:ascii="Times New Roman" w:eastAsia="Times New Roman" w:hAnsi="Times New Roman" w:cs="Times New Roman"/>
          <w:sz w:val="23"/>
          <w:szCs w:val="23"/>
          <w:lang w:val="uk-UA" w:eastAsia="pl-PL"/>
        </w:rPr>
        <w:t>первая степень* [бакалавр]</w:t>
      </w:r>
      <w:r w:rsidR="005D157F">
        <w:rPr>
          <w:rFonts w:ascii="Times New Roman" w:eastAsia="Times New Roman" w:hAnsi="Times New Roman" w:cs="Times New Roman"/>
          <w:sz w:val="23"/>
          <w:szCs w:val="23"/>
          <w:lang w:val="uk-UA" w:eastAsia="pl-PL"/>
        </w:rPr>
        <w:t>)</w:t>
      </w:r>
    </w:p>
    <w:p w14:paraId="5135E56B" w14:textId="7ECDEE8C" w:rsidR="008A3A27" w:rsidRPr="003615FA" w:rsidRDefault="008A3A27"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eastAsia="pl-PL"/>
        </w:rPr>
        <w:tab/>
      </w:r>
      <w:r w:rsidR="002F190D" w:rsidRPr="005D157F">
        <w:rPr>
          <w:rFonts w:ascii="Times New Roman" w:eastAsia="Times New Roman" w:hAnsi="Times New Roman" w:cs="Times New Roman"/>
          <w:sz w:val="23"/>
          <w:szCs w:val="23"/>
          <w:lang w:eastAsia="pl-PL"/>
        </w:rPr>
        <w:tab/>
      </w:r>
      <w:r w:rsidR="002F190D" w:rsidRPr="005D157F">
        <w:rPr>
          <w:rFonts w:ascii="Times New Roman" w:eastAsia="Times New Roman" w:hAnsi="Times New Roman" w:cs="Times New Roman"/>
          <w:sz w:val="23"/>
          <w:szCs w:val="23"/>
          <w:lang w:eastAsia="pl-PL"/>
        </w:rPr>
        <w:tab/>
      </w:r>
      <w:r w:rsidRPr="003615FA">
        <w:rPr>
          <w:rFonts w:ascii="Times New Roman" w:eastAsia="Times New Roman" w:hAnsi="Times New Roman" w:cs="Times New Roman"/>
          <w:sz w:val="23"/>
          <w:szCs w:val="23"/>
          <w:lang w:val="pl-PL" w:eastAsia="pl-PL"/>
        </w:rPr>
        <w:t>drugiego</w:t>
      </w:r>
      <w:r w:rsidRPr="003615FA">
        <w:rPr>
          <w:rFonts w:ascii="Times New Roman" w:eastAsia="Times New Roman" w:hAnsi="Times New Roman" w:cs="Times New Roman"/>
          <w:sz w:val="23"/>
          <w:szCs w:val="23"/>
          <w:lang w:eastAsia="pl-PL"/>
        </w:rPr>
        <w:t xml:space="preserve"> </w:t>
      </w:r>
      <w:r w:rsidRPr="003615FA">
        <w:rPr>
          <w:rFonts w:ascii="Times New Roman" w:eastAsia="Times New Roman" w:hAnsi="Times New Roman" w:cs="Times New Roman"/>
          <w:sz w:val="23"/>
          <w:szCs w:val="23"/>
          <w:lang w:val="pl-PL" w:eastAsia="pl-PL"/>
        </w:rPr>
        <w:t>stopnia</w:t>
      </w:r>
      <w:r w:rsidRPr="003615FA">
        <w:rPr>
          <w:rFonts w:ascii="Times New Roman" w:eastAsia="Times New Roman" w:hAnsi="Times New Roman" w:cs="Times New Roman"/>
          <w:sz w:val="23"/>
          <w:szCs w:val="23"/>
          <w:lang w:eastAsia="pl-PL"/>
        </w:rPr>
        <w:t>*</w:t>
      </w:r>
      <w:r w:rsidR="005D157F" w:rsidRPr="003615FA">
        <w:rPr>
          <w:rFonts w:ascii="Times New Roman" w:eastAsia="Times New Roman" w:hAnsi="Times New Roman" w:cs="Times New Roman"/>
          <w:sz w:val="23"/>
          <w:szCs w:val="23"/>
          <w:lang w:val="uk-UA" w:eastAsia="pl-PL"/>
        </w:rPr>
        <w:t xml:space="preserve"> (вторая степень* [магистр])</w:t>
      </w:r>
    </w:p>
    <w:p w14:paraId="1BAF1F67" w14:textId="5A6D073E" w:rsidR="008A3A27" w:rsidRPr="004045D8" w:rsidRDefault="008A3A27"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eastAsia="pl-PL"/>
        </w:rPr>
        <w:tab/>
      </w:r>
      <w:r w:rsidR="002F190D" w:rsidRPr="005D157F">
        <w:rPr>
          <w:rFonts w:ascii="Times New Roman" w:eastAsia="Times New Roman" w:hAnsi="Times New Roman" w:cs="Times New Roman"/>
          <w:sz w:val="23"/>
          <w:szCs w:val="23"/>
          <w:lang w:eastAsia="pl-PL"/>
        </w:rPr>
        <w:tab/>
      </w:r>
      <w:r w:rsidR="002F190D" w:rsidRPr="005D157F">
        <w:rPr>
          <w:rFonts w:ascii="Times New Roman" w:eastAsia="Times New Roman" w:hAnsi="Times New Roman" w:cs="Times New Roman"/>
          <w:sz w:val="23"/>
          <w:szCs w:val="23"/>
          <w:lang w:eastAsia="pl-PL"/>
        </w:rPr>
        <w:tab/>
      </w:r>
      <w:r w:rsidRPr="004045D8">
        <w:rPr>
          <w:rFonts w:ascii="Times New Roman" w:eastAsia="Times New Roman" w:hAnsi="Times New Roman" w:cs="Times New Roman"/>
          <w:sz w:val="23"/>
          <w:szCs w:val="23"/>
          <w:lang w:val="pl-PL" w:eastAsia="pl-PL"/>
        </w:rPr>
        <w:t>jednolite</w:t>
      </w:r>
      <w:r w:rsidRPr="004045D8">
        <w:rPr>
          <w:rFonts w:ascii="Times New Roman" w:eastAsia="Times New Roman" w:hAnsi="Times New Roman" w:cs="Times New Roman"/>
          <w:sz w:val="23"/>
          <w:szCs w:val="23"/>
          <w:lang w:eastAsia="pl-PL"/>
        </w:rPr>
        <w:t xml:space="preserve"> </w:t>
      </w:r>
      <w:r w:rsidRPr="004045D8">
        <w:rPr>
          <w:rFonts w:ascii="Times New Roman" w:eastAsia="Times New Roman" w:hAnsi="Times New Roman" w:cs="Times New Roman"/>
          <w:sz w:val="23"/>
          <w:szCs w:val="23"/>
          <w:lang w:val="pl-PL" w:eastAsia="pl-PL"/>
        </w:rPr>
        <w:t>magisterskie</w:t>
      </w:r>
      <w:r w:rsidRPr="004045D8">
        <w:rPr>
          <w:rFonts w:ascii="Times New Roman" w:eastAsia="Times New Roman" w:hAnsi="Times New Roman" w:cs="Times New Roman"/>
          <w:sz w:val="23"/>
          <w:szCs w:val="23"/>
          <w:lang w:eastAsia="pl-PL"/>
        </w:rPr>
        <w:t>*</w:t>
      </w:r>
      <w:r w:rsidR="005D157F" w:rsidRPr="004045D8">
        <w:rPr>
          <w:rFonts w:ascii="Times New Roman" w:eastAsia="Times New Roman" w:hAnsi="Times New Roman" w:cs="Times New Roman"/>
          <w:sz w:val="23"/>
          <w:szCs w:val="23"/>
          <w:lang w:val="uk-UA" w:eastAsia="pl-PL"/>
        </w:rPr>
        <w:t xml:space="preserve"> (единое* [магистр])</w:t>
      </w:r>
    </w:p>
    <w:p w14:paraId="28546A9E" w14:textId="25970994" w:rsidR="008A3A27" w:rsidRPr="008A3A27" w:rsidRDefault="008A3A27"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val="pl-PL" w:eastAsia="pl-PL"/>
        </w:rPr>
        <w:t>studia</w:t>
      </w:r>
      <w:r w:rsidR="005D157F">
        <w:rPr>
          <w:rFonts w:ascii="Times New Roman" w:eastAsia="Times New Roman" w:hAnsi="Times New Roman" w:cs="Times New Roman"/>
          <w:sz w:val="23"/>
          <w:szCs w:val="23"/>
          <w:lang w:val="uk-UA" w:eastAsia="pl-PL"/>
        </w:rPr>
        <w:t>(</w:t>
      </w:r>
      <w:r w:rsidR="005D157F" w:rsidRPr="002F190D">
        <w:rPr>
          <w:rFonts w:ascii="Times New Roman" w:eastAsia="Times New Roman" w:hAnsi="Times New Roman" w:cs="Times New Roman"/>
          <w:sz w:val="23"/>
          <w:szCs w:val="23"/>
          <w:lang w:val="uk-UA" w:eastAsia="pl-PL"/>
        </w:rPr>
        <w:t>обучение</w:t>
      </w:r>
      <w:r w:rsidR="005D157F">
        <w:rPr>
          <w:rFonts w:ascii="Times New Roman" w:eastAsia="Times New Roman" w:hAnsi="Times New Roman" w:cs="Times New Roman"/>
          <w:sz w:val="23"/>
          <w:szCs w:val="23"/>
          <w:lang w:val="uk-UA" w:eastAsia="pl-PL"/>
        </w:rPr>
        <w:t>)</w:t>
      </w:r>
      <w:r w:rsidRPr="008A3A27">
        <w:rPr>
          <w:rFonts w:ascii="Times New Roman" w:eastAsia="Times New Roman" w:hAnsi="Times New Roman" w:cs="Times New Roman"/>
          <w:sz w:val="23"/>
          <w:szCs w:val="23"/>
          <w:lang w:eastAsia="pl-PL"/>
        </w:rPr>
        <w:t>:</w:t>
      </w:r>
      <w:r w:rsidRPr="008A3A27">
        <w:rPr>
          <w:rFonts w:ascii="Times New Roman" w:eastAsia="Times New Roman" w:hAnsi="Times New Roman" w:cs="Times New Roman"/>
          <w:sz w:val="23"/>
          <w:szCs w:val="23"/>
          <w:lang w:eastAsia="pl-PL"/>
        </w:rPr>
        <w:tab/>
      </w:r>
      <w:r w:rsidRPr="008A3A27">
        <w:rPr>
          <w:rFonts w:ascii="Times New Roman" w:eastAsia="Times New Roman" w:hAnsi="Times New Roman" w:cs="Times New Roman"/>
          <w:sz w:val="23"/>
          <w:szCs w:val="23"/>
          <w:lang w:val="pl-PL" w:eastAsia="pl-PL"/>
        </w:rPr>
        <w:t>stacjonarne</w:t>
      </w:r>
      <w:r w:rsidRPr="008A3A27">
        <w:rPr>
          <w:rFonts w:ascii="Times New Roman" w:eastAsia="Times New Roman" w:hAnsi="Times New Roman" w:cs="Times New Roman"/>
          <w:sz w:val="23"/>
          <w:szCs w:val="23"/>
          <w:lang w:eastAsia="pl-PL"/>
        </w:rPr>
        <w:t>*</w:t>
      </w:r>
      <w:r w:rsidR="005E786C">
        <w:rPr>
          <w:rFonts w:ascii="Times New Roman" w:eastAsia="Times New Roman" w:hAnsi="Times New Roman" w:cs="Times New Roman"/>
          <w:sz w:val="23"/>
          <w:szCs w:val="23"/>
          <w:lang w:val="uk-UA" w:eastAsia="pl-PL"/>
        </w:rPr>
        <w:t xml:space="preserve"> (</w:t>
      </w:r>
      <w:r w:rsidR="005E786C" w:rsidRPr="005E786C">
        <w:rPr>
          <w:rFonts w:ascii="Times New Roman" w:eastAsia="Times New Roman" w:hAnsi="Times New Roman" w:cs="Times New Roman"/>
          <w:sz w:val="23"/>
          <w:szCs w:val="23"/>
          <w:lang w:val="uk-UA" w:eastAsia="pl-PL"/>
        </w:rPr>
        <w:t>дневная форма*</w:t>
      </w:r>
      <w:r w:rsidR="005E786C">
        <w:rPr>
          <w:rFonts w:ascii="Times New Roman" w:eastAsia="Times New Roman" w:hAnsi="Times New Roman" w:cs="Times New Roman"/>
          <w:sz w:val="23"/>
          <w:szCs w:val="23"/>
          <w:lang w:val="uk-UA" w:eastAsia="pl-PL"/>
        </w:rPr>
        <w:t>)</w:t>
      </w:r>
    </w:p>
    <w:p w14:paraId="498AEBB7" w14:textId="53C71EB6" w:rsidR="008A3A27" w:rsidRPr="003615FA" w:rsidRDefault="008A3A27" w:rsidP="008A3A27">
      <w:pPr>
        <w:spacing w:after="0" w:line="240" w:lineRule="auto"/>
        <w:jc w:val="both"/>
        <w:rPr>
          <w:rFonts w:ascii="Times New Roman" w:eastAsia="Times New Roman" w:hAnsi="Times New Roman" w:cs="Times New Roman"/>
          <w:strike/>
          <w:sz w:val="23"/>
          <w:szCs w:val="23"/>
          <w:lang w:val="uk-UA" w:eastAsia="pl-PL"/>
        </w:rPr>
      </w:pPr>
      <w:r w:rsidRPr="008A3A27">
        <w:rPr>
          <w:rFonts w:ascii="Times New Roman" w:eastAsia="Times New Roman" w:hAnsi="Times New Roman" w:cs="Times New Roman"/>
          <w:sz w:val="23"/>
          <w:szCs w:val="23"/>
          <w:lang w:eastAsia="pl-PL"/>
        </w:rPr>
        <w:tab/>
      </w:r>
      <w:r w:rsidR="005D157F" w:rsidRPr="005E786C">
        <w:rPr>
          <w:rFonts w:ascii="Times New Roman" w:eastAsia="Times New Roman" w:hAnsi="Times New Roman" w:cs="Times New Roman"/>
          <w:sz w:val="23"/>
          <w:szCs w:val="23"/>
          <w:lang w:eastAsia="pl-PL"/>
        </w:rPr>
        <w:tab/>
      </w:r>
      <w:r w:rsidR="005D157F" w:rsidRPr="005E786C">
        <w:rPr>
          <w:rFonts w:ascii="Times New Roman" w:eastAsia="Times New Roman" w:hAnsi="Times New Roman" w:cs="Times New Roman"/>
          <w:sz w:val="23"/>
          <w:szCs w:val="23"/>
          <w:lang w:eastAsia="pl-PL"/>
        </w:rPr>
        <w:tab/>
      </w:r>
      <w:r w:rsidRPr="003615FA">
        <w:rPr>
          <w:rFonts w:ascii="Times New Roman" w:eastAsia="Times New Roman" w:hAnsi="Times New Roman" w:cs="Times New Roman"/>
          <w:strike/>
          <w:sz w:val="23"/>
          <w:szCs w:val="23"/>
          <w:lang w:val="pl-PL" w:eastAsia="pl-PL"/>
        </w:rPr>
        <w:t>niestacjonarne</w:t>
      </w:r>
      <w:r w:rsidRPr="003615FA">
        <w:rPr>
          <w:rFonts w:ascii="Times New Roman" w:eastAsia="Times New Roman" w:hAnsi="Times New Roman" w:cs="Times New Roman"/>
          <w:strike/>
          <w:sz w:val="23"/>
          <w:szCs w:val="23"/>
          <w:lang w:eastAsia="pl-PL"/>
        </w:rPr>
        <w:t>*</w:t>
      </w:r>
      <w:r w:rsidR="005E786C" w:rsidRPr="003615FA">
        <w:rPr>
          <w:rFonts w:ascii="Times New Roman" w:eastAsia="Times New Roman" w:hAnsi="Times New Roman" w:cs="Times New Roman"/>
          <w:strike/>
          <w:sz w:val="23"/>
          <w:szCs w:val="23"/>
          <w:lang w:val="uk-UA" w:eastAsia="pl-PL"/>
        </w:rPr>
        <w:t xml:space="preserve"> (заочная форма*)</w:t>
      </w:r>
    </w:p>
    <w:p w14:paraId="7181ADC9" w14:textId="1671343C" w:rsidR="008A3A27" w:rsidRPr="008A3A27" w:rsidRDefault="008A3A27"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eastAsia="pl-PL"/>
        </w:rPr>
        <w:t xml:space="preserve"> </w:t>
      </w:r>
      <w:r w:rsidRPr="008A3A27">
        <w:rPr>
          <w:rFonts w:ascii="Times New Roman" w:eastAsia="Times New Roman" w:hAnsi="Times New Roman" w:cs="Times New Roman"/>
          <w:sz w:val="23"/>
          <w:szCs w:val="23"/>
          <w:lang w:val="pl-PL" w:eastAsia="pl-PL"/>
        </w:rPr>
        <w:t>profil</w:t>
      </w:r>
      <w:r w:rsidR="005D157F">
        <w:rPr>
          <w:rFonts w:ascii="Times New Roman" w:eastAsia="Times New Roman" w:hAnsi="Times New Roman" w:cs="Times New Roman"/>
          <w:sz w:val="23"/>
          <w:szCs w:val="23"/>
          <w:lang w:val="uk-UA" w:eastAsia="pl-PL"/>
        </w:rPr>
        <w:t>(профиль)</w:t>
      </w:r>
      <w:r w:rsidRPr="008A3A27">
        <w:rPr>
          <w:rFonts w:ascii="Times New Roman" w:eastAsia="Times New Roman" w:hAnsi="Times New Roman" w:cs="Times New Roman"/>
          <w:sz w:val="23"/>
          <w:szCs w:val="23"/>
          <w:lang w:eastAsia="pl-PL"/>
        </w:rPr>
        <w:t xml:space="preserve">: </w:t>
      </w:r>
      <w:r w:rsidR="005D157F" w:rsidRPr="005E786C">
        <w:rPr>
          <w:rFonts w:ascii="Times New Roman" w:eastAsia="Times New Roman" w:hAnsi="Times New Roman" w:cs="Times New Roman"/>
          <w:sz w:val="23"/>
          <w:szCs w:val="23"/>
          <w:lang w:eastAsia="pl-PL"/>
        </w:rPr>
        <w:tab/>
      </w:r>
      <w:r w:rsidRPr="008A3A27">
        <w:rPr>
          <w:rFonts w:ascii="Times New Roman" w:eastAsia="Times New Roman" w:hAnsi="Times New Roman" w:cs="Times New Roman"/>
          <w:sz w:val="23"/>
          <w:szCs w:val="23"/>
          <w:lang w:val="pl-PL" w:eastAsia="pl-PL"/>
        </w:rPr>
        <w:t>og</w:t>
      </w:r>
      <w:r w:rsidRPr="008A3A27">
        <w:rPr>
          <w:rFonts w:ascii="Times New Roman" w:eastAsia="Times New Roman" w:hAnsi="Times New Roman" w:cs="Times New Roman"/>
          <w:sz w:val="23"/>
          <w:szCs w:val="23"/>
          <w:lang w:eastAsia="pl-PL"/>
        </w:rPr>
        <w:t>ó</w:t>
      </w:r>
      <w:r w:rsidRPr="008A3A27">
        <w:rPr>
          <w:rFonts w:ascii="Times New Roman" w:eastAsia="Times New Roman" w:hAnsi="Times New Roman" w:cs="Times New Roman"/>
          <w:sz w:val="23"/>
          <w:szCs w:val="23"/>
          <w:lang w:val="pl-PL" w:eastAsia="pl-PL"/>
        </w:rPr>
        <w:t>lnoakademicki</w:t>
      </w:r>
      <w:r w:rsidRPr="008A3A27">
        <w:rPr>
          <w:rFonts w:ascii="Times New Roman" w:eastAsia="Times New Roman" w:hAnsi="Times New Roman" w:cs="Times New Roman"/>
          <w:sz w:val="23"/>
          <w:szCs w:val="23"/>
          <w:lang w:eastAsia="pl-PL"/>
        </w:rPr>
        <w:t>*</w:t>
      </w:r>
      <w:r w:rsidR="005E786C">
        <w:rPr>
          <w:rFonts w:ascii="Times New Roman" w:eastAsia="Times New Roman" w:hAnsi="Times New Roman" w:cs="Times New Roman"/>
          <w:sz w:val="23"/>
          <w:szCs w:val="23"/>
          <w:lang w:val="uk-UA" w:eastAsia="pl-PL"/>
        </w:rPr>
        <w:t xml:space="preserve"> (</w:t>
      </w:r>
      <w:r w:rsidR="005E786C" w:rsidRPr="005E786C">
        <w:rPr>
          <w:rFonts w:ascii="Times New Roman" w:eastAsia="Times New Roman" w:hAnsi="Times New Roman" w:cs="Times New Roman"/>
          <w:sz w:val="23"/>
          <w:szCs w:val="23"/>
          <w:lang w:val="uk-UA" w:eastAsia="pl-PL"/>
        </w:rPr>
        <w:t>общеобразовательный*</w:t>
      </w:r>
      <w:r w:rsidR="005E786C">
        <w:rPr>
          <w:rFonts w:ascii="Times New Roman" w:eastAsia="Times New Roman" w:hAnsi="Times New Roman" w:cs="Times New Roman"/>
          <w:sz w:val="23"/>
          <w:szCs w:val="23"/>
          <w:lang w:val="uk-UA" w:eastAsia="pl-PL"/>
        </w:rPr>
        <w:t>)</w:t>
      </w:r>
    </w:p>
    <w:p w14:paraId="16F4DDDA" w14:textId="1E5FFE77" w:rsidR="008A3A27" w:rsidRPr="004045D8" w:rsidRDefault="008A3A27" w:rsidP="008A3A27">
      <w:pPr>
        <w:spacing w:after="0" w:line="240" w:lineRule="auto"/>
        <w:jc w:val="both"/>
        <w:rPr>
          <w:rFonts w:ascii="Times New Roman" w:eastAsia="Times New Roman" w:hAnsi="Times New Roman" w:cs="Times New Roman"/>
          <w:sz w:val="23"/>
          <w:szCs w:val="23"/>
          <w:lang w:val="uk-UA" w:eastAsia="pl-PL"/>
        </w:rPr>
      </w:pPr>
      <w:r w:rsidRPr="008A3A27">
        <w:rPr>
          <w:rFonts w:ascii="Times New Roman" w:eastAsia="Times New Roman" w:hAnsi="Times New Roman" w:cs="Times New Roman"/>
          <w:sz w:val="23"/>
          <w:szCs w:val="23"/>
          <w:lang w:eastAsia="pl-PL"/>
        </w:rPr>
        <w:tab/>
      </w:r>
      <w:r w:rsidR="005D157F" w:rsidRPr="005E786C">
        <w:rPr>
          <w:rFonts w:ascii="Times New Roman" w:eastAsia="Times New Roman" w:hAnsi="Times New Roman" w:cs="Times New Roman"/>
          <w:sz w:val="23"/>
          <w:szCs w:val="23"/>
          <w:lang w:eastAsia="pl-PL"/>
        </w:rPr>
        <w:tab/>
      </w:r>
      <w:r w:rsidR="005D157F" w:rsidRPr="005E786C">
        <w:rPr>
          <w:rFonts w:ascii="Times New Roman" w:eastAsia="Times New Roman" w:hAnsi="Times New Roman" w:cs="Times New Roman"/>
          <w:sz w:val="23"/>
          <w:szCs w:val="23"/>
          <w:lang w:eastAsia="pl-PL"/>
        </w:rPr>
        <w:tab/>
      </w:r>
      <w:r w:rsidRPr="004045D8">
        <w:rPr>
          <w:rFonts w:ascii="Times New Roman" w:eastAsia="Times New Roman" w:hAnsi="Times New Roman" w:cs="Times New Roman"/>
          <w:sz w:val="23"/>
          <w:szCs w:val="23"/>
          <w:lang w:val="pl-PL" w:eastAsia="pl-PL"/>
        </w:rPr>
        <w:t>praktyczny*</w:t>
      </w:r>
      <w:r w:rsidR="005E786C" w:rsidRPr="004045D8">
        <w:rPr>
          <w:rFonts w:ascii="Times New Roman" w:eastAsia="Times New Roman" w:hAnsi="Times New Roman" w:cs="Times New Roman"/>
          <w:sz w:val="23"/>
          <w:szCs w:val="23"/>
          <w:lang w:val="uk-UA" w:eastAsia="pl-PL"/>
        </w:rPr>
        <w:t xml:space="preserve"> (практический*)</w:t>
      </w:r>
    </w:p>
    <w:p w14:paraId="4AEFA1FA" w14:textId="26E28B6F" w:rsidR="008A3A27" w:rsidRDefault="008A3A27" w:rsidP="008A3A27">
      <w:pPr>
        <w:spacing w:after="0" w:line="240" w:lineRule="auto"/>
        <w:jc w:val="both"/>
        <w:rPr>
          <w:rFonts w:ascii="Times New Roman" w:eastAsia="Times New Roman" w:hAnsi="Times New Roman" w:cs="Times New Roman"/>
          <w:sz w:val="23"/>
          <w:szCs w:val="23"/>
          <w:lang w:val="pl-PL" w:eastAsia="pl-PL"/>
        </w:rPr>
      </w:pPr>
    </w:p>
    <w:p w14:paraId="5C0BD6AC" w14:textId="4B822FC9" w:rsidR="003615FA" w:rsidRDefault="003615FA" w:rsidP="008A3A27">
      <w:pPr>
        <w:spacing w:after="0" w:line="240" w:lineRule="auto"/>
        <w:jc w:val="both"/>
        <w:rPr>
          <w:rFonts w:ascii="Times New Roman" w:eastAsia="Times New Roman" w:hAnsi="Times New Roman" w:cs="Times New Roman"/>
          <w:sz w:val="23"/>
          <w:szCs w:val="23"/>
          <w:lang w:val="pl-PL" w:eastAsia="pl-PL"/>
        </w:rPr>
      </w:pPr>
    </w:p>
    <w:p w14:paraId="5C6FFF45" w14:textId="2160C0D9" w:rsidR="004045D8" w:rsidRDefault="004045D8" w:rsidP="008A3A27">
      <w:pPr>
        <w:spacing w:after="0" w:line="240" w:lineRule="auto"/>
        <w:jc w:val="both"/>
        <w:rPr>
          <w:rFonts w:ascii="Times New Roman" w:eastAsia="Times New Roman" w:hAnsi="Times New Roman" w:cs="Times New Roman"/>
          <w:sz w:val="23"/>
          <w:szCs w:val="23"/>
          <w:lang w:val="pl-PL" w:eastAsia="pl-PL"/>
        </w:rPr>
      </w:pPr>
    </w:p>
    <w:p w14:paraId="17D312FC" w14:textId="77777777" w:rsidR="004045D8" w:rsidRDefault="004045D8" w:rsidP="008A3A27">
      <w:pPr>
        <w:spacing w:after="0" w:line="240" w:lineRule="auto"/>
        <w:jc w:val="both"/>
        <w:rPr>
          <w:rFonts w:ascii="Times New Roman" w:eastAsia="Times New Roman" w:hAnsi="Times New Roman" w:cs="Times New Roman"/>
          <w:sz w:val="23"/>
          <w:szCs w:val="23"/>
          <w:lang w:val="pl-PL" w:eastAsia="pl-PL"/>
        </w:rPr>
      </w:pPr>
      <w:bookmarkStart w:id="0" w:name="_GoBack"/>
      <w:bookmarkEnd w:id="0"/>
    </w:p>
    <w:p w14:paraId="55FA358A" w14:textId="77777777" w:rsidR="003615FA" w:rsidRPr="008A3A27" w:rsidRDefault="003615FA" w:rsidP="008A3A27">
      <w:pPr>
        <w:spacing w:after="0" w:line="240" w:lineRule="auto"/>
        <w:jc w:val="both"/>
        <w:rPr>
          <w:rFonts w:ascii="Times New Roman" w:eastAsia="Times New Roman" w:hAnsi="Times New Roman" w:cs="Times New Roman"/>
          <w:sz w:val="23"/>
          <w:szCs w:val="23"/>
          <w:lang w:val="pl-PL" w:eastAsia="pl-PL"/>
        </w:rPr>
      </w:pPr>
    </w:p>
    <w:p w14:paraId="6625CCFC"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 2</w:t>
      </w:r>
    </w:p>
    <w:p w14:paraId="0B150157" w14:textId="77777777" w:rsidR="004A01B7" w:rsidRDefault="004A01B7" w:rsidP="008A3A27">
      <w:pPr>
        <w:spacing w:after="0" w:line="240" w:lineRule="auto"/>
        <w:jc w:val="both"/>
        <w:rPr>
          <w:rFonts w:ascii="Times New Roman" w:eastAsia="Times New Roman" w:hAnsi="Times New Roman" w:cs="Times New Roman"/>
          <w:sz w:val="23"/>
          <w:szCs w:val="23"/>
          <w:lang w:val="pl-PL" w:eastAsia="pl-PL"/>
        </w:rPr>
        <w:sectPr w:rsidR="004A01B7" w:rsidSect="008A3A27">
          <w:type w:val="continuous"/>
          <w:pgSz w:w="11906" w:h="16838"/>
          <w:pgMar w:top="1258" w:right="1418" w:bottom="709" w:left="1418" w:header="709" w:footer="709" w:gutter="0"/>
          <w:cols w:space="708"/>
          <w:titlePg/>
          <w:docGrid w:linePitch="360"/>
        </w:sectPr>
      </w:pPr>
    </w:p>
    <w:p w14:paraId="5335BF3B" w14:textId="1E324F32"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Nabycie praw przez Studenta następuje z chwilą immatrykulacji i złożenia ślubowania. Złożenie ślubowania osoba przyjęta na studia potwierdza własnoręcznym podpisem.</w:t>
      </w:r>
    </w:p>
    <w:p w14:paraId="148296BC" w14:textId="3FDD0C6C" w:rsidR="004A01B7" w:rsidRPr="008A3A27" w:rsidRDefault="004A01B7" w:rsidP="008A3A27">
      <w:pPr>
        <w:spacing w:after="0" w:line="240" w:lineRule="auto"/>
        <w:jc w:val="both"/>
        <w:rPr>
          <w:rFonts w:ascii="Times New Roman" w:eastAsia="Times New Roman" w:hAnsi="Times New Roman" w:cs="Times New Roman"/>
          <w:sz w:val="23"/>
          <w:szCs w:val="23"/>
          <w:lang w:val="uk-UA" w:eastAsia="pl-PL"/>
        </w:rPr>
      </w:pPr>
      <w:r w:rsidRPr="004A01B7">
        <w:rPr>
          <w:rFonts w:ascii="Times New Roman" w:eastAsia="Times New Roman" w:hAnsi="Times New Roman" w:cs="Times New Roman"/>
          <w:sz w:val="23"/>
          <w:szCs w:val="23"/>
          <w:lang w:val="uk-UA" w:eastAsia="pl-PL"/>
        </w:rPr>
        <w:t>Студент приобретает права в момент зачисления на обучение и принятия присяги. Лицо, принятое на обучение, подтверждает принятие присяги собственноручной подписью</w:t>
      </w:r>
      <w:r>
        <w:rPr>
          <w:rFonts w:ascii="Times New Roman" w:eastAsia="Times New Roman" w:hAnsi="Times New Roman" w:cs="Times New Roman"/>
          <w:sz w:val="23"/>
          <w:szCs w:val="23"/>
          <w:lang w:val="uk-UA" w:eastAsia="pl-PL"/>
        </w:rPr>
        <w:t>.</w:t>
      </w:r>
    </w:p>
    <w:p w14:paraId="3BBD91C4" w14:textId="77777777" w:rsidR="004A01B7" w:rsidRDefault="004A01B7" w:rsidP="008A3A27">
      <w:pPr>
        <w:spacing w:after="0" w:line="240" w:lineRule="auto"/>
        <w:jc w:val="both"/>
        <w:rPr>
          <w:rFonts w:ascii="Times New Roman" w:eastAsia="Times New Roman" w:hAnsi="Times New Roman" w:cs="Times New Roman"/>
          <w:sz w:val="23"/>
          <w:szCs w:val="23"/>
          <w:lang w:val="pl-PL" w:eastAsia="pl-PL"/>
        </w:rPr>
        <w:sectPr w:rsidR="004A01B7" w:rsidSect="004A01B7">
          <w:type w:val="continuous"/>
          <w:pgSz w:w="11906" w:h="16838"/>
          <w:pgMar w:top="1258" w:right="1418" w:bottom="709" w:left="1418" w:header="709" w:footer="709" w:gutter="0"/>
          <w:cols w:num="2" w:space="708"/>
          <w:titlePg/>
          <w:docGrid w:linePitch="360"/>
        </w:sectPr>
      </w:pPr>
    </w:p>
    <w:p w14:paraId="4FF6128C" w14:textId="3FE127B8" w:rsidR="008A3A27" w:rsidRPr="008A3A27" w:rsidRDefault="008A3A27" w:rsidP="008A3A27">
      <w:pPr>
        <w:spacing w:after="0" w:line="240" w:lineRule="auto"/>
        <w:jc w:val="both"/>
        <w:rPr>
          <w:rFonts w:ascii="Times New Roman" w:eastAsia="Times New Roman" w:hAnsi="Times New Roman" w:cs="Times New Roman"/>
          <w:sz w:val="23"/>
          <w:szCs w:val="23"/>
          <w:lang w:val="pl-PL" w:eastAsia="pl-PL"/>
        </w:rPr>
      </w:pPr>
    </w:p>
    <w:p w14:paraId="2E327614"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3</w:t>
      </w:r>
    </w:p>
    <w:p w14:paraId="6AF17D86" w14:textId="77777777" w:rsidR="00D60164" w:rsidRDefault="00D60164"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D60164" w:rsidSect="008A3A27">
          <w:type w:val="continuous"/>
          <w:pgSz w:w="11906" w:h="16838"/>
          <w:pgMar w:top="1258" w:right="1418" w:bottom="709" w:left="1418" w:header="709" w:footer="709" w:gutter="0"/>
          <w:cols w:space="708"/>
          <w:titlePg/>
          <w:docGrid w:linePitch="360"/>
        </w:sectPr>
      </w:pPr>
    </w:p>
    <w:p w14:paraId="60E8A259" w14:textId="63A27864"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Uczelnia zobowiązuje się do dołożenia należytej staranności w celu zapewnienia Studentowi nauki, zgodnie z obowiązującymi programami nauczania i planami studiów oraz zgodnie </w:t>
      </w:r>
      <w:r w:rsidRPr="008A3A27">
        <w:rPr>
          <w:rFonts w:ascii="Times New Roman" w:eastAsia="Times New Roman" w:hAnsi="Times New Roman" w:cs="Times New Roman"/>
          <w:sz w:val="23"/>
          <w:szCs w:val="23"/>
          <w:lang w:val="pl-PL" w:eastAsia="pl-PL"/>
        </w:rPr>
        <w:br/>
        <w:t>z  przepisami  prawa powszechnego oraz przepisami obowiązującymi w Uczeln</w:t>
      </w:r>
      <w:r w:rsidR="00E77435">
        <w:rPr>
          <w:rFonts w:ascii="Times New Roman" w:eastAsia="Times New Roman" w:hAnsi="Times New Roman" w:cs="Times New Roman"/>
          <w:sz w:val="23"/>
          <w:szCs w:val="23"/>
          <w:lang w:val="pl-PL" w:eastAsia="pl-PL"/>
        </w:rPr>
        <w:t>i, w tym z wykorzystaniem metod i technik kształcenia na odległość.</w:t>
      </w:r>
    </w:p>
    <w:p w14:paraId="57A91C4D" w14:textId="61C6813E"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Uczelnia zobowiązuje się zapewnić Studentowi warunki studiowania w pomieszczeniach </w:t>
      </w:r>
      <w:r w:rsidRPr="008A3A27">
        <w:rPr>
          <w:rFonts w:ascii="Times New Roman" w:eastAsia="Times New Roman" w:hAnsi="Times New Roman" w:cs="Times New Roman"/>
          <w:sz w:val="23"/>
          <w:szCs w:val="23"/>
          <w:lang w:val="pl-PL" w:eastAsia="pl-PL"/>
        </w:rPr>
        <w:br/>
        <w:t>do tego celu przygotowanych, a także zapewnić możliwość korzystania z bibliotek, wyposażenia komputerowego z możliwością dostępu do Internetu, jak również w przypadku studiów specjalistycznych korzystania z pracowni, laboratoriów itp</w:t>
      </w:r>
      <w:r w:rsidR="00FB6A6D">
        <w:rPr>
          <w:rFonts w:ascii="Times New Roman" w:eastAsia="Times New Roman" w:hAnsi="Times New Roman" w:cs="Times New Roman"/>
          <w:sz w:val="23"/>
          <w:szCs w:val="23"/>
          <w:lang w:val="pl-PL" w:eastAsia="pl-PL"/>
        </w:rPr>
        <w:t>., albo zapewnić kształcenie z wykorzystaniem metod i technik kształcenia na odległość</w:t>
      </w:r>
      <w:r w:rsidR="004A680E">
        <w:rPr>
          <w:rFonts w:ascii="Times New Roman" w:eastAsia="Times New Roman" w:hAnsi="Times New Roman" w:cs="Times New Roman"/>
          <w:sz w:val="23"/>
          <w:szCs w:val="23"/>
          <w:lang w:val="pl-PL" w:eastAsia="pl-PL"/>
        </w:rPr>
        <w:t>, zgodnie z obowiązującymi przepisami.</w:t>
      </w:r>
    </w:p>
    <w:p w14:paraId="0DAFAC5D" w14:textId="77777777" w:rsidR="008A3A27" w:rsidRPr="008A3A27" w:rsidRDefault="008A3A27" w:rsidP="008A3A27">
      <w:pPr>
        <w:numPr>
          <w:ilvl w:val="0"/>
          <w:numId w:val="7"/>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oferuje Studentowi możliwość:</w:t>
      </w:r>
    </w:p>
    <w:p w14:paraId="27741EF7" w14:textId="77777777" w:rsidR="008A3A27" w:rsidRP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ubiegania się o uzyskanie pomocy materialnej, zgodnie z przepisami prawa powszechnego i przepisami obowiązującymi w Uczelni,</w:t>
      </w:r>
    </w:p>
    <w:p w14:paraId="2CD49F88" w14:textId="77777777" w:rsidR="008A3A27" w:rsidRP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udział w pracach kół naukowych, korzystania z klubów studenckich oraz pracach prowadzonych przez Samorząd Studencki,</w:t>
      </w:r>
    </w:p>
    <w:p w14:paraId="73F8E7EA" w14:textId="5D7F7CFA" w:rsidR="008A3A27" w:rsidRDefault="008A3A27" w:rsidP="008A3A27">
      <w:pPr>
        <w:numPr>
          <w:ilvl w:val="1"/>
          <w:numId w:val="7"/>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pomocy przy staraniach o pracę oferowaną Studentom przez Biuro Karier.</w:t>
      </w:r>
    </w:p>
    <w:p w14:paraId="7EEA7455" w14:textId="3687CF0F" w:rsidR="00D60164" w:rsidRDefault="00D60164" w:rsidP="00D60164">
      <w:pPr>
        <w:spacing w:after="0" w:line="240" w:lineRule="auto"/>
        <w:jc w:val="both"/>
        <w:rPr>
          <w:rFonts w:ascii="Times New Roman" w:eastAsia="Times New Roman" w:hAnsi="Times New Roman" w:cs="Times New Roman"/>
          <w:sz w:val="23"/>
          <w:szCs w:val="23"/>
          <w:lang w:val="pl-PL" w:eastAsia="pl-PL"/>
        </w:rPr>
      </w:pPr>
    </w:p>
    <w:p w14:paraId="131F5176" w14:textId="3384DBA2"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0AEA9F6F" w14:textId="65F32709"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3C2D6993" w14:textId="5335B763"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4EC93D16" w14:textId="193952F4" w:rsidR="00590243" w:rsidRDefault="00590243" w:rsidP="00D60164">
      <w:pPr>
        <w:spacing w:after="0" w:line="240" w:lineRule="auto"/>
        <w:jc w:val="both"/>
        <w:rPr>
          <w:rFonts w:ascii="Times New Roman" w:eastAsia="Times New Roman" w:hAnsi="Times New Roman" w:cs="Times New Roman"/>
          <w:sz w:val="23"/>
          <w:szCs w:val="23"/>
          <w:lang w:val="pl-PL" w:eastAsia="pl-PL"/>
        </w:rPr>
      </w:pPr>
    </w:p>
    <w:p w14:paraId="47302BF0" w14:textId="77777777" w:rsidR="00590243" w:rsidRDefault="00590243" w:rsidP="00D60164">
      <w:pPr>
        <w:spacing w:after="0" w:line="240" w:lineRule="auto"/>
        <w:jc w:val="both"/>
        <w:rPr>
          <w:rFonts w:ascii="Times New Roman" w:eastAsia="Times New Roman" w:hAnsi="Times New Roman" w:cs="Times New Roman"/>
          <w:sz w:val="23"/>
          <w:szCs w:val="23"/>
          <w:lang w:val="pl-PL" w:eastAsia="pl-PL"/>
        </w:rPr>
      </w:pPr>
    </w:p>
    <w:p w14:paraId="3EE76621" w14:textId="5497139E"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42D86685" w14:textId="77777777" w:rsidR="00590243" w:rsidRDefault="00590243" w:rsidP="00D60164">
      <w:pPr>
        <w:spacing w:after="0" w:line="240" w:lineRule="auto"/>
        <w:jc w:val="both"/>
        <w:rPr>
          <w:rFonts w:ascii="Times New Roman" w:eastAsia="Times New Roman" w:hAnsi="Times New Roman" w:cs="Times New Roman"/>
          <w:sz w:val="23"/>
          <w:szCs w:val="23"/>
          <w:lang w:val="pl-PL" w:eastAsia="pl-PL"/>
        </w:rPr>
      </w:pPr>
    </w:p>
    <w:p w14:paraId="6DE3AA42" w14:textId="77777777" w:rsidR="00A74110" w:rsidRDefault="00A74110" w:rsidP="00D60164">
      <w:pPr>
        <w:spacing w:after="0" w:line="240" w:lineRule="auto"/>
        <w:jc w:val="both"/>
        <w:rPr>
          <w:rFonts w:ascii="Times New Roman" w:eastAsia="Times New Roman" w:hAnsi="Times New Roman" w:cs="Times New Roman"/>
          <w:sz w:val="23"/>
          <w:szCs w:val="23"/>
          <w:lang w:val="pl-PL" w:eastAsia="pl-PL"/>
        </w:rPr>
      </w:pPr>
    </w:p>
    <w:p w14:paraId="574AD852" w14:textId="77777777" w:rsidR="00A74110" w:rsidRDefault="004A680E" w:rsidP="00A74110">
      <w:pPr>
        <w:pStyle w:val="Akapitzlist"/>
        <w:numPr>
          <w:ilvl w:val="0"/>
          <w:numId w:val="16"/>
        </w:numPr>
        <w:spacing w:after="0" w:line="240" w:lineRule="auto"/>
        <w:jc w:val="both"/>
        <w:rPr>
          <w:rFonts w:ascii="Times New Roman" w:eastAsia="Times New Roman" w:hAnsi="Times New Roman" w:cs="Times New Roman"/>
          <w:sz w:val="23"/>
          <w:szCs w:val="23"/>
          <w:lang w:eastAsia="pl-PL"/>
        </w:rPr>
      </w:pPr>
      <w:r w:rsidRPr="00A74110">
        <w:rPr>
          <w:rFonts w:ascii="Times New Roman" w:eastAsia="Times New Roman" w:hAnsi="Times New Roman" w:cs="Times New Roman"/>
          <w:sz w:val="23"/>
          <w:szCs w:val="23"/>
          <w:lang w:eastAsia="pl-PL"/>
        </w:rPr>
        <w:t xml:space="preserve">Учебное Заведение обязуется проявлять должную старательность, чтобы предоставить Студенту образование в соответствии с обязательными учебными программами и учебными планами, а также в соответствии с положениями общеобязательного права и положениями, действующими в Учебном Заведении, в том числе – с использованием методов и приёмов дистанционного обучения. </w:t>
      </w:r>
    </w:p>
    <w:p w14:paraId="03EBD092" w14:textId="77777777" w:rsidR="00590243" w:rsidRDefault="004A680E" w:rsidP="00A74110">
      <w:pPr>
        <w:pStyle w:val="Akapitzlist"/>
        <w:numPr>
          <w:ilvl w:val="0"/>
          <w:numId w:val="16"/>
        </w:numPr>
        <w:spacing w:after="0" w:line="240" w:lineRule="auto"/>
        <w:jc w:val="both"/>
        <w:rPr>
          <w:rFonts w:ascii="Times New Roman" w:eastAsia="Times New Roman" w:hAnsi="Times New Roman" w:cs="Times New Roman"/>
          <w:sz w:val="23"/>
          <w:szCs w:val="23"/>
          <w:lang w:eastAsia="pl-PL"/>
        </w:rPr>
      </w:pPr>
      <w:r w:rsidRPr="00A74110">
        <w:rPr>
          <w:rFonts w:ascii="Times New Roman" w:eastAsia="Times New Roman" w:hAnsi="Times New Roman" w:cs="Times New Roman"/>
          <w:sz w:val="23"/>
          <w:szCs w:val="23"/>
          <w:lang w:eastAsia="pl-PL"/>
        </w:rPr>
        <w:t xml:space="preserve">Учебное Заведение обязуется обеспечить Студенту условия обучения в подготовленных для этого помещениях, а также предоставить возможность использования библиотек, компьютерной техники с возможностью выхода в Интернет, а также, в случае специализированного обучения - использование лабораторий и т. д. С целью обеспечения обучения с использованием методов и приемов дистанционного обучения в соответствии с обязательными правилами. </w:t>
      </w:r>
    </w:p>
    <w:p w14:paraId="0734218C" w14:textId="71C0939D" w:rsidR="004A680E" w:rsidRPr="00A74110" w:rsidRDefault="004A680E" w:rsidP="00A74110">
      <w:pPr>
        <w:pStyle w:val="Akapitzlist"/>
        <w:numPr>
          <w:ilvl w:val="0"/>
          <w:numId w:val="16"/>
        </w:numPr>
        <w:spacing w:after="0" w:line="240" w:lineRule="auto"/>
        <w:jc w:val="both"/>
        <w:rPr>
          <w:rFonts w:ascii="Times New Roman" w:eastAsia="Times New Roman" w:hAnsi="Times New Roman" w:cs="Times New Roman"/>
          <w:sz w:val="23"/>
          <w:szCs w:val="23"/>
          <w:lang w:eastAsia="pl-PL"/>
        </w:rPr>
      </w:pPr>
      <w:r w:rsidRPr="00A74110">
        <w:rPr>
          <w:rFonts w:ascii="Times New Roman" w:eastAsia="Times New Roman" w:hAnsi="Times New Roman" w:cs="Times New Roman"/>
          <w:sz w:val="23"/>
          <w:szCs w:val="23"/>
          <w:lang w:eastAsia="pl-PL"/>
        </w:rPr>
        <w:t>Учебное Заведение предоставляет Студенту возможность:</w:t>
      </w:r>
    </w:p>
    <w:p w14:paraId="44D668EA" w14:textId="77777777" w:rsidR="00590243" w:rsidRDefault="004A680E" w:rsidP="00590243">
      <w:pPr>
        <w:pStyle w:val="Akapitzlist"/>
        <w:numPr>
          <w:ilvl w:val="0"/>
          <w:numId w:val="17"/>
        </w:numPr>
        <w:spacing w:after="0" w:line="240" w:lineRule="auto"/>
        <w:jc w:val="both"/>
        <w:rPr>
          <w:rFonts w:ascii="Times New Roman" w:eastAsia="Times New Roman" w:hAnsi="Times New Roman" w:cs="Times New Roman"/>
          <w:sz w:val="23"/>
          <w:szCs w:val="23"/>
          <w:lang w:eastAsia="pl-PL"/>
        </w:rPr>
      </w:pPr>
      <w:r w:rsidRPr="00590243">
        <w:rPr>
          <w:rFonts w:ascii="Times New Roman" w:eastAsia="Times New Roman" w:hAnsi="Times New Roman" w:cs="Times New Roman"/>
          <w:sz w:val="23"/>
          <w:szCs w:val="23"/>
          <w:lang w:eastAsia="pl-PL"/>
        </w:rPr>
        <w:t>ходатайствовать о материальной помощи в соответствии с положениями общеобязательного</w:t>
      </w:r>
      <w:r w:rsidR="00D60164" w:rsidRPr="00590243">
        <w:rPr>
          <w:rFonts w:ascii="Times New Roman" w:eastAsia="Times New Roman" w:hAnsi="Times New Roman" w:cs="Times New Roman"/>
          <w:sz w:val="23"/>
          <w:szCs w:val="23"/>
          <w:lang w:eastAsia="pl-PL"/>
        </w:rPr>
        <w:t xml:space="preserve"> </w:t>
      </w:r>
      <w:r w:rsidRPr="00590243">
        <w:rPr>
          <w:rFonts w:ascii="Times New Roman" w:eastAsia="Times New Roman" w:hAnsi="Times New Roman" w:cs="Times New Roman"/>
          <w:sz w:val="23"/>
          <w:szCs w:val="23"/>
          <w:lang w:eastAsia="pl-PL"/>
        </w:rPr>
        <w:t>права и положениями, действующими в Учебном Заведении,</w:t>
      </w:r>
      <w:r w:rsidR="00D60164" w:rsidRPr="00590243">
        <w:rPr>
          <w:rFonts w:ascii="Times New Roman" w:eastAsia="Times New Roman" w:hAnsi="Times New Roman" w:cs="Times New Roman"/>
          <w:sz w:val="23"/>
          <w:szCs w:val="23"/>
          <w:lang w:eastAsia="pl-PL"/>
        </w:rPr>
        <w:t xml:space="preserve"> </w:t>
      </w:r>
    </w:p>
    <w:p w14:paraId="050CBC0E" w14:textId="77777777" w:rsidR="00590243" w:rsidRDefault="004A680E" w:rsidP="00590243">
      <w:pPr>
        <w:pStyle w:val="Akapitzlist"/>
        <w:numPr>
          <w:ilvl w:val="0"/>
          <w:numId w:val="17"/>
        </w:numPr>
        <w:spacing w:after="0" w:line="240" w:lineRule="auto"/>
        <w:jc w:val="both"/>
        <w:rPr>
          <w:rFonts w:ascii="Times New Roman" w:eastAsia="Times New Roman" w:hAnsi="Times New Roman" w:cs="Times New Roman"/>
          <w:sz w:val="23"/>
          <w:szCs w:val="23"/>
          <w:lang w:eastAsia="pl-PL"/>
        </w:rPr>
      </w:pPr>
      <w:r w:rsidRPr="00590243">
        <w:rPr>
          <w:rFonts w:ascii="Times New Roman" w:eastAsia="Times New Roman" w:hAnsi="Times New Roman" w:cs="Times New Roman"/>
          <w:sz w:val="23"/>
          <w:szCs w:val="23"/>
          <w:lang w:eastAsia="pl-PL"/>
        </w:rPr>
        <w:t>принимать участие в работе научно - исследовательских клубов, посещать</w:t>
      </w:r>
      <w:r w:rsidR="00D60164" w:rsidRPr="00590243">
        <w:rPr>
          <w:rFonts w:ascii="Times New Roman" w:eastAsia="Times New Roman" w:hAnsi="Times New Roman" w:cs="Times New Roman"/>
          <w:sz w:val="23"/>
          <w:szCs w:val="23"/>
          <w:lang w:eastAsia="pl-PL"/>
        </w:rPr>
        <w:t xml:space="preserve"> </w:t>
      </w:r>
      <w:r w:rsidRPr="00590243">
        <w:rPr>
          <w:rFonts w:ascii="Times New Roman" w:eastAsia="Times New Roman" w:hAnsi="Times New Roman" w:cs="Times New Roman"/>
          <w:sz w:val="23"/>
          <w:szCs w:val="23"/>
          <w:lang w:eastAsia="pl-PL"/>
        </w:rPr>
        <w:t>студенческие клубы и участвовать в деятельности, проводимой Студенческим Самоуправлением,</w:t>
      </w:r>
      <w:r w:rsidR="00D60164" w:rsidRPr="00590243">
        <w:rPr>
          <w:rFonts w:ascii="Times New Roman" w:eastAsia="Times New Roman" w:hAnsi="Times New Roman" w:cs="Times New Roman"/>
          <w:sz w:val="23"/>
          <w:szCs w:val="23"/>
          <w:lang w:eastAsia="pl-PL"/>
        </w:rPr>
        <w:t xml:space="preserve"> </w:t>
      </w:r>
    </w:p>
    <w:p w14:paraId="2EE5EF19" w14:textId="7083A2E2" w:rsidR="008A3A27" w:rsidRPr="00590243" w:rsidRDefault="004A680E" w:rsidP="00590243">
      <w:pPr>
        <w:pStyle w:val="Akapitzlist"/>
        <w:numPr>
          <w:ilvl w:val="0"/>
          <w:numId w:val="17"/>
        </w:numPr>
        <w:spacing w:after="0" w:line="240" w:lineRule="auto"/>
        <w:jc w:val="both"/>
        <w:rPr>
          <w:rFonts w:ascii="Times New Roman" w:eastAsia="Times New Roman" w:hAnsi="Times New Roman" w:cs="Times New Roman"/>
          <w:sz w:val="23"/>
          <w:szCs w:val="23"/>
          <w:lang w:eastAsia="pl-PL"/>
        </w:rPr>
      </w:pPr>
      <w:r w:rsidRPr="00590243">
        <w:rPr>
          <w:rFonts w:ascii="Times New Roman" w:eastAsia="Times New Roman" w:hAnsi="Times New Roman" w:cs="Times New Roman"/>
          <w:sz w:val="23"/>
          <w:szCs w:val="23"/>
          <w:lang w:eastAsia="pl-PL"/>
        </w:rPr>
        <w:t>пользоваться помощью при ходатайствах о приёме на работу, предлагаемой Студентам Карьерным Бюро.</w:t>
      </w:r>
    </w:p>
    <w:p w14:paraId="75306AD6" w14:textId="77777777" w:rsidR="00D60164" w:rsidRDefault="00D60164" w:rsidP="008A3A27">
      <w:pPr>
        <w:spacing w:after="0" w:line="240" w:lineRule="auto"/>
        <w:jc w:val="both"/>
        <w:rPr>
          <w:rFonts w:ascii="Times New Roman" w:eastAsia="Times New Roman" w:hAnsi="Times New Roman" w:cs="Times New Roman"/>
          <w:sz w:val="23"/>
          <w:szCs w:val="23"/>
          <w:lang w:eastAsia="pl-PL"/>
        </w:rPr>
        <w:sectPr w:rsidR="00D60164" w:rsidSect="00D60164">
          <w:type w:val="continuous"/>
          <w:pgSz w:w="11906" w:h="16838"/>
          <w:pgMar w:top="1258" w:right="1418" w:bottom="709" w:left="1418" w:header="709" w:footer="709" w:gutter="0"/>
          <w:cols w:num="2" w:space="708"/>
          <w:titlePg/>
          <w:docGrid w:linePitch="360"/>
        </w:sectPr>
      </w:pPr>
    </w:p>
    <w:p w14:paraId="46126BEC" w14:textId="74F94C80" w:rsidR="008A3A27" w:rsidRDefault="008A3A27" w:rsidP="008A3A27">
      <w:pPr>
        <w:spacing w:after="0" w:line="240" w:lineRule="auto"/>
        <w:jc w:val="both"/>
        <w:rPr>
          <w:rFonts w:ascii="Times New Roman" w:eastAsia="Times New Roman" w:hAnsi="Times New Roman" w:cs="Times New Roman"/>
          <w:sz w:val="23"/>
          <w:szCs w:val="23"/>
          <w:lang w:eastAsia="pl-PL"/>
        </w:rPr>
      </w:pPr>
    </w:p>
    <w:p w14:paraId="1AF8B4E7" w14:textId="77777777" w:rsidR="003615FA" w:rsidRPr="008A3A27" w:rsidRDefault="003615FA" w:rsidP="008A3A27">
      <w:pPr>
        <w:spacing w:after="0" w:line="240" w:lineRule="auto"/>
        <w:jc w:val="both"/>
        <w:rPr>
          <w:rFonts w:ascii="Times New Roman" w:eastAsia="Times New Roman" w:hAnsi="Times New Roman" w:cs="Times New Roman"/>
          <w:sz w:val="23"/>
          <w:szCs w:val="23"/>
          <w:lang w:eastAsia="pl-PL"/>
        </w:rPr>
      </w:pPr>
    </w:p>
    <w:p w14:paraId="446BA6A8" w14:textId="77777777" w:rsidR="00C97D71" w:rsidRPr="0028318B" w:rsidRDefault="00C97D71" w:rsidP="008A3A27">
      <w:pPr>
        <w:spacing w:after="0" w:line="240" w:lineRule="auto"/>
        <w:jc w:val="center"/>
        <w:rPr>
          <w:rFonts w:ascii="Times New Roman" w:eastAsia="Times New Roman" w:hAnsi="Times New Roman" w:cs="Times New Roman"/>
          <w:sz w:val="23"/>
          <w:szCs w:val="23"/>
          <w:lang w:eastAsia="pl-PL"/>
        </w:rPr>
      </w:pPr>
    </w:p>
    <w:p w14:paraId="4BC30E68" w14:textId="275008BB"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 4</w:t>
      </w:r>
    </w:p>
    <w:p w14:paraId="67613467" w14:textId="77777777" w:rsidR="00C15823" w:rsidRDefault="00C15823" w:rsidP="008A3A27">
      <w:pPr>
        <w:numPr>
          <w:ilvl w:val="0"/>
          <w:numId w:val="8"/>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C15823" w:rsidSect="008A3A27">
          <w:type w:val="continuous"/>
          <w:pgSz w:w="11906" w:h="16838"/>
          <w:pgMar w:top="1258" w:right="1418" w:bottom="709" w:left="1418" w:header="709" w:footer="709" w:gutter="0"/>
          <w:cols w:space="708"/>
          <w:titlePg/>
          <w:docGrid w:linePitch="360"/>
        </w:sectPr>
      </w:pPr>
    </w:p>
    <w:p w14:paraId="150C852C" w14:textId="463481B7" w:rsidR="008A3A27" w:rsidRPr="008A3A27" w:rsidRDefault="008A3A27" w:rsidP="008A3A27">
      <w:pPr>
        <w:numPr>
          <w:ilvl w:val="0"/>
          <w:numId w:val="8"/>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Świadczenia Uczelni wobec Studenta są odpłatne.</w:t>
      </w:r>
    </w:p>
    <w:p w14:paraId="1C5DB736" w14:textId="77777777" w:rsidR="008A3A27" w:rsidRPr="008A3A27" w:rsidRDefault="008A3A27" w:rsidP="008A3A27">
      <w:pPr>
        <w:numPr>
          <w:ilvl w:val="0"/>
          <w:numId w:val="8"/>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Szczegółowe regulacje dotyczące wysokości opłat oraz terminów ich wnoszenia, określa obowiązujący w Uczelni Regulamin opłat, podany do publicznej wiadomości poprzez umieszczanie w Biuletynie Informacji Publicznej na stronie podmiotowej Uczelni, na stronie internetowej Uczelni (www.wsm.warszawa.pl), na tablicy ogłoszeń, a także w Sekretariacie Kanclerza.</w:t>
      </w:r>
    </w:p>
    <w:p w14:paraId="524A5E5E" w14:textId="77777777" w:rsidR="008A3A27" w:rsidRPr="008A3A27" w:rsidRDefault="008A3A27" w:rsidP="008A3A27">
      <w:pPr>
        <w:numPr>
          <w:ilvl w:val="0"/>
          <w:numId w:val="8"/>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czasie trwania niniejszej umowy Student zobowiązuje się do wniesienia następujących opłat:</w:t>
      </w:r>
    </w:p>
    <w:p w14:paraId="0A132E7E" w14:textId="77777777" w:rsidR="008A3A27" w:rsidRPr="008A3A27" w:rsidRDefault="008A3A27" w:rsidP="008A3A27">
      <w:pPr>
        <w:numPr>
          <w:ilvl w:val="1"/>
          <w:numId w:val="8"/>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za przeprowadzenie rekrutacji,</w:t>
      </w:r>
    </w:p>
    <w:p w14:paraId="1CEB524B" w14:textId="77777777" w:rsidR="008A3A27" w:rsidRPr="008A3A27" w:rsidRDefault="008A3A27" w:rsidP="008A3A27">
      <w:pPr>
        <w:numPr>
          <w:ilvl w:val="1"/>
          <w:numId w:val="8"/>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czesnego,</w:t>
      </w:r>
    </w:p>
    <w:p w14:paraId="7C2C4713" w14:textId="51E057D3" w:rsidR="00C15823" w:rsidRDefault="008A3A27" w:rsidP="008A3A27">
      <w:pPr>
        <w:numPr>
          <w:ilvl w:val="1"/>
          <w:numId w:val="8"/>
        </w:numPr>
        <w:tabs>
          <w:tab w:val="clear" w:pos="1440"/>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innych, dodatkowych opłat, przewidzianych w przepisach obowiązujących w Uczelni,      w szczególności w Regulaminie opłat.</w:t>
      </w:r>
    </w:p>
    <w:p w14:paraId="2530D583" w14:textId="77777777" w:rsidR="00C15823" w:rsidRPr="00C15823" w:rsidRDefault="00C15823" w:rsidP="00C15823">
      <w:pPr>
        <w:pStyle w:val="Akapitzlist"/>
        <w:numPr>
          <w:ilvl w:val="0"/>
          <w:numId w:val="19"/>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Услуги Учебного Заведения по отношению к Студенту платные.</w:t>
      </w:r>
    </w:p>
    <w:p w14:paraId="5D7BBE9B" w14:textId="77777777" w:rsidR="00C15823" w:rsidRPr="00C15823" w:rsidRDefault="00C15823" w:rsidP="00C15823">
      <w:pPr>
        <w:pStyle w:val="Akapitzlist"/>
        <w:numPr>
          <w:ilvl w:val="0"/>
          <w:numId w:val="19"/>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Подробные правила о размере оплат и о сроках их внесения указаны в Правилах Оплаты, обязующих в Учебном Заведении и опубликованных путём размещения в Бюллетене Общественной Информации на соответствующем веб-сайте Учебного Заведения, на веб-сайте Учебного Заведения (www.wsm.warszawa.pl), на досках объявлений, а также в Секретариате Канцлера.</w:t>
      </w:r>
    </w:p>
    <w:p w14:paraId="6F4C2D1A" w14:textId="77777777" w:rsidR="00C15823" w:rsidRPr="00C15823" w:rsidRDefault="00C15823" w:rsidP="00C15823">
      <w:pPr>
        <w:pStyle w:val="Akapitzlist"/>
        <w:numPr>
          <w:ilvl w:val="0"/>
          <w:numId w:val="19"/>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В</w:t>
      </w:r>
      <w:r w:rsidRPr="00C15823">
        <w:rPr>
          <w:rFonts w:ascii="Times New Roman" w:eastAsia="Times New Roman" w:hAnsi="Times New Roman" w:cs="Times New Roman"/>
          <w:sz w:val="23"/>
          <w:szCs w:val="23"/>
          <w:lang w:eastAsia="pl-PL"/>
        </w:rPr>
        <w:tab/>
        <w:t>течение срока действия настоящего договора Студент обязуется вносить следующие оплаты:</w:t>
      </w:r>
    </w:p>
    <w:p w14:paraId="586B34C2" w14:textId="77777777" w:rsidR="00C15823" w:rsidRPr="00C15823" w:rsidRDefault="00C15823" w:rsidP="00C15823">
      <w:pPr>
        <w:pStyle w:val="Akapitzlist"/>
        <w:numPr>
          <w:ilvl w:val="0"/>
          <w:numId w:val="20"/>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за процедуру приёма на обучение,</w:t>
      </w:r>
    </w:p>
    <w:p w14:paraId="23D3C920" w14:textId="77777777" w:rsidR="00C15823" w:rsidRPr="00C15823" w:rsidRDefault="00C15823" w:rsidP="00C15823">
      <w:pPr>
        <w:pStyle w:val="Akapitzlist"/>
        <w:numPr>
          <w:ilvl w:val="0"/>
          <w:numId w:val="20"/>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оплату за обучение,</w:t>
      </w:r>
    </w:p>
    <w:p w14:paraId="26962B52" w14:textId="2FECA4E8" w:rsidR="00C15823" w:rsidRPr="00C15823" w:rsidRDefault="00C15823" w:rsidP="00C15823">
      <w:pPr>
        <w:pStyle w:val="Akapitzlist"/>
        <w:numPr>
          <w:ilvl w:val="0"/>
          <w:numId w:val="20"/>
        </w:numPr>
        <w:spacing w:after="0" w:line="240" w:lineRule="auto"/>
        <w:jc w:val="both"/>
        <w:rPr>
          <w:rFonts w:ascii="Times New Roman" w:eastAsia="Times New Roman" w:hAnsi="Times New Roman" w:cs="Times New Roman"/>
          <w:sz w:val="23"/>
          <w:szCs w:val="23"/>
          <w:lang w:eastAsia="pl-PL"/>
        </w:rPr>
      </w:pPr>
      <w:r w:rsidRPr="00C15823">
        <w:rPr>
          <w:rFonts w:ascii="Times New Roman" w:eastAsia="Times New Roman" w:hAnsi="Times New Roman" w:cs="Times New Roman"/>
          <w:sz w:val="23"/>
          <w:szCs w:val="23"/>
          <w:lang w:eastAsia="pl-PL"/>
        </w:rPr>
        <w:t xml:space="preserve">другие дополнительные оплаты, предусмотренные действующими в Учебном </w:t>
      </w:r>
      <w:r>
        <w:rPr>
          <w:rFonts w:ascii="Times New Roman" w:eastAsia="Times New Roman" w:hAnsi="Times New Roman" w:cs="Times New Roman"/>
          <w:sz w:val="23"/>
          <w:szCs w:val="23"/>
          <w:lang w:val="uk-UA" w:eastAsia="pl-PL"/>
        </w:rPr>
        <w:t>З</w:t>
      </w:r>
      <w:r w:rsidRPr="00C15823">
        <w:rPr>
          <w:rFonts w:ascii="Times New Roman" w:eastAsia="Times New Roman" w:hAnsi="Times New Roman" w:cs="Times New Roman"/>
          <w:sz w:val="23"/>
          <w:szCs w:val="23"/>
          <w:lang w:eastAsia="pl-PL"/>
        </w:rPr>
        <w:t>аведении правилами, в частности, Положении об оплатах.</w:t>
      </w:r>
    </w:p>
    <w:p w14:paraId="63112153" w14:textId="77777777" w:rsidR="00C15823" w:rsidRPr="00C15823" w:rsidRDefault="00C15823" w:rsidP="008A3A27">
      <w:pPr>
        <w:spacing w:after="0" w:line="240" w:lineRule="auto"/>
        <w:jc w:val="center"/>
        <w:rPr>
          <w:rFonts w:ascii="Times New Roman" w:eastAsia="Times New Roman" w:hAnsi="Times New Roman" w:cs="Times New Roman"/>
          <w:sz w:val="23"/>
          <w:szCs w:val="23"/>
          <w:lang w:eastAsia="pl-PL"/>
        </w:rPr>
        <w:sectPr w:rsidR="00C15823" w:rsidRPr="00C15823" w:rsidSect="00C15823">
          <w:type w:val="continuous"/>
          <w:pgSz w:w="11906" w:h="16838"/>
          <w:pgMar w:top="1258" w:right="1418" w:bottom="709" w:left="1418" w:header="709" w:footer="709" w:gutter="0"/>
          <w:cols w:num="2" w:space="708"/>
          <w:titlePg/>
          <w:docGrid w:linePitch="360"/>
        </w:sectPr>
      </w:pPr>
    </w:p>
    <w:p w14:paraId="755526E8" w14:textId="172434FA"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5</w:t>
      </w:r>
    </w:p>
    <w:p w14:paraId="71CA345F" w14:textId="77777777" w:rsidR="00220C63" w:rsidRDefault="00220C63"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sectPr w:rsidR="00220C63" w:rsidSect="008A3A27">
          <w:type w:val="continuous"/>
          <w:pgSz w:w="11906" w:h="16838"/>
          <w:pgMar w:top="1258" w:right="1418" w:bottom="709" w:left="1418" w:header="709" w:footer="709" w:gutter="0"/>
          <w:cols w:space="708"/>
          <w:titlePg/>
          <w:docGrid w:linePitch="360"/>
        </w:sectPr>
      </w:pPr>
    </w:p>
    <w:p w14:paraId="5EC292A2" w14:textId="249E8E6A" w:rsidR="008A3A27" w:rsidRPr="008A3A27" w:rsidRDefault="008A3A27"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Opłata za przeprowadzenie rekrutacji  jest płatne przy</w:t>
      </w:r>
      <w:r w:rsidRPr="008A3A27">
        <w:rPr>
          <w:rFonts w:ascii="Times New Roman" w:eastAsia="Times New Roman" w:hAnsi="Times New Roman" w:cs="Times New Roman"/>
          <w:i/>
          <w:sz w:val="23"/>
          <w:szCs w:val="23"/>
          <w:lang w:val="pl-PL" w:eastAsia="pl-PL"/>
        </w:rPr>
        <w:t xml:space="preserve"> </w:t>
      </w:r>
      <w:r w:rsidRPr="008A3A27">
        <w:rPr>
          <w:rFonts w:ascii="Times New Roman" w:eastAsia="Times New Roman" w:hAnsi="Times New Roman" w:cs="Times New Roman"/>
          <w:sz w:val="23"/>
          <w:szCs w:val="23"/>
          <w:lang w:val="pl-PL" w:eastAsia="pl-PL"/>
        </w:rPr>
        <w:t>podpisaniu niniejszej umowy.</w:t>
      </w:r>
    </w:p>
    <w:p w14:paraId="69803088" w14:textId="361CA828" w:rsidR="008A3A27" w:rsidRDefault="008A3A27" w:rsidP="008A3A27">
      <w:pPr>
        <w:numPr>
          <w:ilvl w:val="0"/>
          <w:numId w:val="9"/>
        </w:numPr>
        <w:tabs>
          <w:tab w:val="clear" w:pos="720"/>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niepodjęcia studiów, rezygnacji ze studiów lub skreślenia z listy studentów (bez względu na przyczyny powodujące takie decyzje) opłata za przeprowadzenie rekrutacji  pokrywa poniesione przez Uczelnię koszty rekrutacji i nie podlega zwrotowi.</w:t>
      </w:r>
    </w:p>
    <w:p w14:paraId="24EB9783" w14:textId="5287D1DF" w:rsidR="00220C63" w:rsidRPr="00220C63" w:rsidRDefault="00220C63" w:rsidP="00220C63">
      <w:pPr>
        <w:numPr>
          <w:ilvl w:val="0"/>
          <w:numId w:val="21"/>
        </w:numPr>
        <w:spacing w:after="0" w:line="240" w:lineRule="auto"/>
        <w:jc w:val="both"/>
        <w:rPr>
          <w:rFonts w:ascii="Times New Roman" w:eastAsia="Times New Roman" w:hAnsi="Times New Roman" w:cs="Times New Roman"/>
          <w:sz w:val="23"/>
          <w:szCs w:val="23"/>
          <w:lang w:eastAsia="pl-PL"/>
        </w:rPr>
      </w:pPr>
      <w:r w:rsidRPr="00220C63">
        <w:rPr>
          <w:rFonts w:ascii="Times New Roman" w:eastAsia="Times New Roman" w:hAnsi="Times New Roman" w:cs="Times New Roman"/>
          <w:sz w:val="23"/>
          <w:szCs w:val="23"/>
          <w:lang w:eastAsia="pl-PL"/>
        </w:rPr>
        <w:t>Оплата за процедуру приёма на обучение вносится при подписании настоящего</w:t>
      </w:r>
      <w:r>
        <w:rPr>
          <w:rFonts w:ascii="Times New Roman" w:eastAsia="Times New Roman" w:hAnsi="Times New Roman" w:cs="Times New Roman"/>
          <w:sz w:val="23"/>
          <w:szCs w:val="23"/>
          <w:lang w:val="uk-UA" w:eastAsia="pl-PL"/>
        </w:rPr>
        <w:t xml:space="preserve"> </w:t>
      </w:r>
      <w:r w:rsidRPr="00220C63">
        <w:rPr>
          <w:rFonts w:ascii="Times New Roman" w:eastAsia="Times New Roman" w:hAnsi="Times New Roman" w:cs="Times New Roman"/>
          <w:sz w:val="23"/>
          <w:szCs w:val="23"/>
          <w:lang w:eastAsia="pl-PL"/>
        </w:rPr>
        <w:t>договора.</w:t>
      </w:r>
    </w:p>
    <w:p w14:paraId="046BC76C" w14:textId="3E82887D" w:rsidR="00685ADE" w:rsidRPr="008A3A27" w:rsidRDefault="00220C63" w:rsidP="00220C63">
      <w:pPr>
        <w:numPr>
          <w:ilvl w:val="0"/>
          <w:numId w:val="21"/>
        </w:num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val="uk-UA" w:eastAsia="pl-PL"/>
        </w:rPr>
        <w:t xml:space="preserve">В </w:t>
      </w:r>
      <w:r w:rsidRPr="00220C63">
        <w:rPr>
          <w:rFonts w:ascii="Times New Roman" w:eastAsia="Times New Roman" w:hAnsi="Times New Roman" w:cs="Times New Roman"/>
          <w:sz w:val="23"/>
          <w:szCs w:val="23"/>
          <w:lang w:eastAsia="pl-PL"/>
        </w:rPr>
        <w:t>случае неприступления к обучению, отказа от обучения или исключения из списка студентов (вне зависимости от причин, по которым принято такое решение), оплата за процедуру приёма на обучение покрывает расходы по набору, понесённые Учебным Заведением, и не подлежит возврату.</w:t>
      </w:r>
    </w:p>
    <w:p w14:paraId="6BDC75A3" w14:textId="77777777" w:rsidR="00220C63" w:rsidRDefault="00220C63" w:rsidP="008A3A27">
      <w:pPr>
        <w:spacing w:after="0" w:line="240" w:lineRule="auto"/>
        <w:ind w:left="360"/>
        <w:jc w:val="both"/>
        <w:rPr>
          <w:rFonts w:ascii="Times New Roman" w:eastAsia="Times New Roman" w:hAnsi="Times New Roman" w:cs="Times New Roman"/>
          <w:sz w:val="23"/>
          <w:szCs w:val="23"/>
          <w:lang w:eastAsia="pl-PL"/>
        </w:rPr>
        <w:sectPr w:rsidR="00220C63" w:rsidSect="00220C63">
          <w:type w:val="continuous"/>
          <w:pgSz w:w="11906" w:h="16838"/>
          <w:pgMar w:top="1258" w:right="1418" w:bottom="709" w:left="1418" w:header="709" w:footer="709" w:gutter="0"/>
          <w:cols w:num="2" w:space="708"/>
          <w:titlePg/>
          <w:docGrid w:linePitch="360"/>
        </w:sectPr>
      </w:pPr>
    </w:p>
    <w:p w14:paraId="75D2CFE2" w14:textId="754825BB" w:rsidR="008A3A27" w:rsidRPr="008A3A27" w:rsidRDefault="008A3A27" w:rsidP="008A3A27">
      <w:pPr>
        <w:spacing w:after="0" w:line="240" w:lineRule="auto"/>
        <w:ind w:left="360"/>
        <w:jc w:val="both"/>
        <w:rPr>
          <w:rFonts w:ascii="Times New Roman" w:eastAsia="Times New Roman" w:hAnsi="Times New Roman" w:cs="Times New Roman"/>
          <w:sz w:val="23"/>
          <w:szCs w:val="23"/>
          <w:lang w:eastAsia="pl-PL"/>
        </w:rPr>
      </w:pPr>
    </w:p>
    <w:p w14:paraId="337E0252"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6</w:t>
      </w:r>
    </w:p>
    <w:p w14:paraId="3940DA9D" w14:textId="77777777" w:rsidR="00D22C39" w:rsidRDefault="00D22C39" w:rsidP="008A3A27">
      <w:pPr>
        <w:numPr>
          <w:ilvl w:val="0"/>
          <w:numId w:val="10"/>
        </w:numPr>
        <w:spacing w:after="0" w:line="240" w:lineRule="auto"/>
        <w:jc w:val="both"/>
        <w:rPr>
          <w:rFonts w:ascii="Times New Roman" w:eastAsia="Times New Roman" w:hAnsi="Times New Roman" w:cs="Times New Roman"/>
          <w:sz w:val="23"/>
          <w:szCs w:val="23"/>
          <w:lang w:val="pl-PL" w:eastAsia="pl-PL"/>
        </w:rPr>
        <w:sectPr w:rsidR="00D22C39" w:rsidSect="008A3A27">
          <w:type w:val="continuous"/>
          <w:pgSz w:w="11906" w:h="16838"/>
          <w:pgMar w:top="1258" w:right="1418" w:bottom="709" w:left="1418" w:header="709" w:footer="709" w:gutter="0"/>
          <w:cols w:space="708"/>
          <w:titlePg/>
          <w:docGrid w:linePitch="360"/>
        </w:sectPr>
      </w:pPr>
    </w:p>
    <w:p w14:paraId="042BC8F4" w14:textId="30CCBB79" w:rsidR="008A3A27" w:rsidRPr="008A3A27" w:rsidRDefault="008A3A27" w:rsidP="008A3A27">
      <w:pPr>
        <w:numPr>
          <w:ilvl w:val="0"/>
          <w:numId w:val="10"/>
        </w:numPr>
        <w:spacing w:after="0" w:line="240" w:lineRule="auto"/>
        <w:jc w:val="both"/>
        <w:rPr>
          <w:rFonts w:ascii="Times New Roman" w:eastAsia="Times New Roman" w:hAnsi="Times New Roman" w:cs="Times New Roman"/>
          <w:sz w:val="23"/>
          <w:szCs w:val="23"/>
          <w:u w:val="single"/>
          <w:lang w:val="pl-PL" w:eastAsia="pl-PL"/>
        </w:rPr>
      </w:pPr>
      <w:r w:rsidRPr="008A3A27">
        <w:rPr>
          <w:rFonts w:ascii="Times New Roman" w:eastAsia="Times New Roman" w:hAnsi="Times New Roman" w:cs="Times New Roman"/>
          <w:sz w:val="23"/>
          <w:szCs w:val="23"/>
          <w:lang w:val="pl-PL" w:eastAsia="pl-PL"/>
        </w:rPr>
        <w:t>Do czasu ukończenia studiów przez Studenta, Uczelnia nie zwiększa wysokości ustalonych dla niego opłat ani nie wprowadza nowych opłat. Nie dotyczy to zwiększania wysokości opłat za prowadzenie zajęć nieobjętych programem studiów oraz za korzystanie z domów studenckich i stołówek studenckich.</w:t>
      </w:r>
    </w:p>
    <w:p w14:paraId="13442BAC" w14:textId="77777777" w:rsidR="00057036" w:rsidRDefault="008A3A27" w:rsidP="0084435A">
      <w:pPr>
        <w:pStyle w:val="Akapitzlist"/>
        <w:numPr>
          <w:ilvl w:val="0"/>
          <w:numId w:val="10"/>
        </w:numPr>
        <w:spacing w:after="0" w:line="240" w:lineRule="auto"/>
        <w:jc w:val="both"/>
        <w:rPr>
          <w:rFonts w:ascii="Times New Roman" w:eastAsia="Times New Roman" w:hAnsi="Times New Roman" w:cs="Times New Roman"/>
          <w:sz w:val="23"/>
          <w:szCs w:val="23"/>
          <w:lang w:val="pl-PL" w:eastAsia="pl-PL"/>
        </w:rPr>
      </w:pPr>
      <w:r w:rsidRPr="0084435A">
        <w:rPr>
          <w:rFonts w:ascii="Times New Roman" w:eastAsia="Times New Roman" w:hAnsi="Times New Roman" w:cs="Times New Roman"/>
          <w:sz w:val="23"/>
          <w:szCs w:val="23"/>
          <w:lang w:val="pl-PL" w:eastAsia="pl-PL"/>
        </w:rPr>
        <w:t>O zmianie wysokości opłat, o których mowa w § 6 ust. 1 tj. za prowadzenie zajęć nieobjętych programem studiów oraz za korzystanie z domów studenckich i stołówek studenckich, Student będzie poinformowany poprzez publikacje, o których mowa w § 4 ust. 2 umowy.</w:t>
      </w:r>
    </w:p>
    <w:p w14:paraId="33D8966F" w14:textId="30C1BB88" w:rsidR="0084435A" w:rsidRPr="00057036" w:rsidRDefault="008A3A27" w:rsidP="00057036">
      <w:pPr>
        <w:spacing w:after="0" w:line="240" w:lineRule="auto"/>
        <w:jc w:val="both"/>
        <w:rPr>
          <w:rFonts w:ascii="Times New Roman" w:eastAsia="Times New Roman" w:hAnsi="Times New Roman" w:cs="Times New Roman"/>
          <w:sz w:val="23"/>
          <w:szCs w:val="23"/>
          <w:lang w:val="pl-PL" w:eastAsia="pl-PL"/>
        </w:rPr>
      </w:pPr>
      <w:r w:rsidRPr="00057036">
        <w:rPr>
          <w:rFonts w:ascii="Times New Roman" w:eastAsia="Times New Roman" w:hAnsi="Times New Roman" w:cs="Times New Roman"/>
          <w:sz w:val="23"/>
          <w:szCs w:val="23"/>
          <w:lang w:val="pl-PL" w:eastAsia="pl-PL"/>
        </w:rPr>
        <w:t xml:space="preserve"> </w:t>
      </w:r>
    </w:p>
    <w:p w14:paraId="2CD3F427" w14:textId="77777777" w:rsidR="008261D9" w:rsidRDefault="00D22C39" w:rsidP="008261D9">
      <w:pPr>
        <w:pStyle w:val="Akapitzlist"/>
        <w:numPr>
          <w:ilvl w:val="0"/>
          <w:numId w:val="22"/>
        </w:numPr>
        <w:spacing w:after="0" w:line="240" w:lineRule="auto"/>
        <w:jc w:val="both"/>
        <w:rPr>
          <w:rFonts w:ascii="Times New Roman" w:eastAsia="Times New Roman" w:hAnsi="Times New Roman" w:cs="Times New Roman"/>
          <w:sz w:val="23"/>
          <w:szCs w:val="23"/>
          <w:lang w:eastAsia="pl-PL"/>
        </w:rPr>
      </w:pPr>
      <w:r w:rsidRPr="0084435A">
        <w:rPr>
          <w:rFonts w:ascii="Times New Roman" w:eastAsia="Times New Roman" w:hAnsi="Times New Roman" w:cs="Times New Roman"/>
          <w:sz w:val="23"/>
          <w:szCs w:val="23"/>
          <w:lang w:val="uk-UA" w:eastAsia="pl-PL"/>
        </w:rPr>
        <w:t>Д</w:t>
      </w:r>
      <w:r w:rsidRPr="0084435A">
        <w:rPr>
          <w:rFonts w:ascii="Times New Roman" w:eastAsia="Times New Roman" w:hAnsi="Times New Roman" w:cs="Times New Roman"/>
          <w:sz w:val="23"/>
          <w:szCs w:val="23"/>
          <w:lang w:eastAsia="pl-PL"/>
        </w:rPr>
        <w:t>о того времени, пока Студент не завершит учебу, Учебное Заведение не увеличивает размеров установленной для него платы и не вводит новых оплат. Это не касается увеличения размера платы за проведение занятий, не включенных в учебную программу, а также за пользование студенческими общежитиями и студенческими столовыми.</w:t>
      </w:r>
    </w:p>
    <w:p w14:paraId="1EC8DEDB" w14:textId="60202008" w:rsidR="008A3A27" w:rsidRPr="008261D9" w:rsidRDefault="00D22C39" w:rsidP="008261D9">
      <w:pPr>
        <w:pStyle w:val="Akapitzlist"/>
        <w:numPr>
          <w:ilvl w:val="0"/>
          <w:numId w:val="22"/>
        </w:numPr>
        <w:spacing w:after="0" w:line="240" w:lineRule="auto"/>
        <w:jc w:val="both"/>
        <w:rPr>
          <w:rFonts w:ascii="Times New Roman" w:eastAsia="Times New Roman" w:hAnsi="Times New Roman" w:cs="Times New Roman"/>
          <w:sz w:val="23"/>
          <w:szCs w:val="23"/>
          <w:lang w:eastAsia="pl-PL"/>
        </w:rPr>
      </w:pPr>
      <w:r w:rsidRPr="008261D9">
        <w:rPr>
          <w:rFonts w:ascii="Times New Roman" w:eastAsia="Times New Roman" w:hAnsi="Times New Roman" w:cs="Times New Roman"/>
          <w:sz w:val="23"/>
          <w:szCs w:val="23"/>
          <w:lang w:eastAsia="pl-PL"/>
        </w:rPr>
        <w:t xml:space="preserve">Об изменениях в размере плат, упомянутых в § 6 абз. 1, то есть о проведении занятий, не предусмотренных </w:t>
      </w:r>
      <w:r w:rsidR="00C666D2" w:rsidRPr="00C666D2">
        <w:rPr>
          <w:rFonts w:ascii="Times New Roman" w:eastAsia="Times New Roman" w:hAnsi="Times New Roman" w:cs="Times New Roman"/>
          <w:sz w:val="23"/>
          <w:szCs w:val="23"/>
          <w:lang w:eastAsia="pl-PL"/>
        </w:rPr>
        <w:t>программой, а также об использовании студенческих общежитий и студенческих столовых</w:t>
      </w:r>
      <w:r w:rsidR="00057036">
        <w:rPr>
          <w:rFonts w:ascii="Times New Roman" w:eastAsia="Times New Roman" w:hAnsi="Times New Roman" w:cs="Times New Roman"/>
          <w:sz w:val="23"/>
          <w:szCs w:val="23"/>
          <w:lang w:eastAsia="pl-PL"/>
        </w:rPr>
        <w:t>, Студент будет проинформирован</w:t>
      </w:r>
    </w:p>
    <w:p w14:paraId="1B1A4377" w14:textId="5A4A39D5" w:rsidR="008A3A27" w:rsidRPr="008A3A27" w:rsidRDefault="008A3A27" w:rsidP="00C666D2">
      <w:pPr>
        <w:numPr>
          <w:ilvl w:val="0"/>
          <w:numId w:val="10"/>
        </w:numPr>
        <w:tabs>
          <w:tab w:val="num" w:pos="0"/>
        </w:tabs>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Czesne za studia Student opłaca według obowiązującego w Uczelni Regulaminu opłat.</w:t>
      </w:r>
    </w:p>
    <w:p w14:paraId="599ADFC8" w14:textId="79A185C9" w:rsidR="008A3A27" w:rsidRDefault="008A3A27" w:rsidP="008A3A27">
      <w:pPr>
        <w:numPr>
          <w:ilvl w:val="0"/>
          <w:numId w:val="10"/>
        </w:numPr>
        <w:tabs>
          <w:tab w:val="num" w:pos="0"/>
        </w:tabs>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oświadcza, że zapoznał się z obowiązującym w Uczelni Regulaminem opłat.</w:t>
      </w:r>
    </w:p>
    <w:p w14:paraId="1AAFB17A" w14:textId="77777777" w:rsidR="00D13EA6" w:rsidRPr="0028318B" w:rsidRDefault="00D13EA6" w:rsidP="00C666D2">
      <w:pPr>
        <w:spacing w:after="0" w:line="240" w:lineRule="auto"/>
        <w:jc w:val="both"/>
        <w:rPr>
          <w:rFonts w:ascii="Times New Roman" w:eastAsia="Times New Roman" w:hAnsi="Times New Roman" w:cs="Times New Roman"/>
          <w:sz w:val="23"/>
          <w:szCs w:val="23"/>
          <w:lang w:val="pl-PL" w:eastAsia="pl-PL"/>
        </w:rPr>
      </w:pPr>
    </w:p>
    <w:p w14:paraId="493635CC" w14:textId="77777777" w:rsidR="00D13EA6" w:rsidRPr="0028318B" w:rsidRDefault="00D13EA6" w:rsidP="00C666D2">
      <w:pPr>
        <w:spacing w:after="0" w:line="240" w:lineRule="auto"/>
        <w:jc w:val="both"/>
        <w:rPr>
          <w:rFonts w:ascii="Times New Roman" w:eastAsia="Times New Roman" w:hAnsi="Times New Roman" w:cs="Times New Roman"/>
          <w:sz w:val="23"/>
          <w:szCs w:val="23"/>
          <w:lang w:val="pl-PL" w:eastAsia="pl-PL"/>
        </w:rPr>
      </w:pPr>
    </w:p>
    <w:p w14:paraId="75F74A0D" w14:textId="77777777" w:rsidR="00D13EA6" w:rsidRPr="0028318B" w:rsidRDefault="00D13EA6" w:rsidP="00C666D2">
      <w:pPr>
        <w:spacing w:after="0" w:line="240" w:lineRule="auto"/>
        <w:jc w:val="both"/>
        <w:rPr>
          <w:rFonts w:ascii="Times New Roman" w:eastAsia="Times New Roman" w:hAnsi="Times New Roman" w:cs="Times New Roman"/>
          <w:sz w:val="23"/>
          <w:szCs w:val="23"/>
          <w:lang w:val="pl-PL" w:eastAsia="pl-PL"/>
        </w:rPr>
      </w:pPr>
    </w:p>
    <w:p w14:paraId="27E0D012" w14:textId="77777777" w:rsidR="00D13EA6" w:rsidRPr="0028318B" w:rsidRDefault="00D13EA6" w:rsidP="00C666D2">
      <w:pPr>
        <w:spacing w:after="0" w:line="240" w:lineRule="auto"/>
        <w:jc w:val="both"/>
        <w:rPr>
          <w:rFonts w:ascii="Times New Roman" w:eastAsia="Times New Roman" w:hAnsi="Times New Roman" w:cs="Times New Roman"/>
          <w:sz w:val="23"/>
          <w:szCs w:val="23"/>
          <w:lang w:val="pl-PL" w:eastAsia="pl-PL"/>
        </w:rPr>
      </w:pPr>
    </w:p>
    <w:p w14:paraId="4B41E342" w14:textId="77777777" w:rsidR="00D13EA6" w:rsidRDefault="00C666D2" w:rsidP="00CA310A">
      <w:pPr>
        <w:spacing w:after="0" w:line="240" w:lineRule="auto"/>
        <w:ind w:left="360"/>
        <w:jc w:val="both"/>
        <w:rPr>
          <w:rFonts w:ascii="Times New Roman" w:eastAsia="Times New Roman" w:hAnsi="Times New Roman" w:cs="Times New Roman"/>
          <w:sz w:val="23"/>
          <w:szCs w:val="23"/>
          <w:lang w:eastAsia="pl-PL"/>
        </w:rPr>
      </w:pPr>
      <w:r w:rsidRPr="00C666D2">
        <w:rPr>
          <w:rFonts w:ascii="Times New Roman" w:eastAsia="Times New Roman" w:hAnsi="Times New Roman" w:cs="Times New Roman"/>
          <w:sz w:val="23"/>
          <w:szCs w:val="23"/>
          <w:lang w:eastAsia="pl-PL"/>
        </w:rPr>
        <w:t xml:space="preserve">посредством публикаций, упомянутых в § 4 абз. 2 договора. </w:t>
      </w:r>
    </w:p>
    <w:p w14:paraId="1908B99C" w14:textId="77777777" w:rsidR="00CA310A" w:rsidRPr="00CA310A" w:rsidRDefault="00C666D2" w:rsidP="00D13EA6">
      <w:pPr>
        <w:pStyle w:val="Akapitzlist"/>
        <w:numPr>
          <w:ilvl w:val="0"/>
          <w:numId w:val="22"/>
        </w:numPr>
        <w:spacing w:after="0" w:line="240" w:lineRule="auto"/>
        <w:jc w:val="both"/>
        <w:rPr>
          <w:rFonts w:ascii="Times New Roman" w:eastAsia="Times New Roman" w:hAnsi="Times New Roman" w:cs="Times New Roman"/>
          <w:sz w:val="23"/>
          <w:szCs w:val="23"/>
          <w:lang w:val="uk-UA" w:eastAsia="pl-PL"/>
        </w:rPr>
      </w:pPr>
      <w:r w:rsidRPr="00CA310A">
        <w:rPr>
          <w:rFonts w:ascii="Times New Roman" w:eastAsia="Times New Roman" w:hAnsi="Times New Roman" w:cs="Times New Roman"/>
          <w:sz w:val="23"/>
          <w:szCs w:val="23"/>
          <w:lang w:eastAsia="pl-PL"/>
        </w:rPr>
        <w:t xml:space="preserve">Изменение размера плат не требует </w:t>
      </w:r>
      <w:r w:rsidR="00CA310A" w:rsidRPr="00CA310A">
        <w:rPr>
          <w:rFonts w:ascii="Times New Roman" w:eastAsia="Times New Roman" w:hAnsi="Times New Roman" w:cs="Times New Roman"/>
          <w:sz w:val="23"/>
          <w:szCs w:val="23"/>
          <w:lang w:val="uk-UA" w:eastAsia="pl-PL"/>
        </w:rPr>
        <w:t xml:space="preserve">    </w:t>
      </w:r>
      <w:r w:rsidRPr="00CA310A">
        <w:rPr>
          <w:rFonts w:ascii="Times New Roman" w:eastAsia="Times New Roman" w:hAnsi="Times New Roman" w:cs="Times New Roman"/>
          <w:sz w:val="23"/>
          <w:szCs w:val="23"/>
          <w:lang w:eastAsia="pl-PL"/>
        </w:rPr>
        <w:t>внесения изменений в настоящий договор. Студент оплачивает обучение в соответствии с правилами оплаты, действующими в Учебном Заведении.</w:t>
      </w:r>
    </w:p>
    <w:p w14:paraId="25145D25" w14:textId="76DD0B55" w:rsidR="00D13EA6" w:rsidRPr="00CA310A" w:rsidRDefault="00C666D2" w:rsidP="00D13EA6">
      <w:pPr>
        <w:pStyle w:val="Akapitzlist"/>
        <w:numPr>
          <w:ilvl w:val="0"/>
          <w:numId w:val="22"/>
        </w:numPr>
        <w:spacing w:after="0" w:line="240" w:lineRule="auto"/>
        <w:jc w:val="both"/>
        <w:rPr>
          <w:rFonts w:ascii="Times New Roman" w:eastAsia="Times New Roman" w:hAnsi="Times New Roman" w:cs="Times New Roman"/>
          <w:sz w:val="23"/>
          <w:szCs w:val="23"/>
          <w:lang w:val="uk-UA" w:eastAsia="pl-PL"/>
        </w:rPr>
      </w:pPr>
      <w:r w:rsidRPr="00CA310A">
        <w:rPr>
          <w:rFonts w:ascii="Times New Roman" w:eastAsia="Times New Roman" w:hAnsi="Times New Roman" w:cs="Times New Roman"/>
          <w:sz w:val="23"/>
          <w:szCs w:val="23"/>
          <w:lang w:eastAsia="pl-PL"/>
        </w:rPr>
        <w:t>Студент заявляет, что он / она ознакомились с Правилами оплаты, действующими в Учебном Заведении.</w:t>
      </w:r>
    </w:p>
    <w:p w14:paraId="55F02AA9" w14:textId="37B11E16" w:rsidR="00D22C39" w:rsidRDefault="00D22C39" w:rsidP="008A3A27">
      <w:pPr>
        <w:spacing w:after="0" w:line="240" w:lineRule="auto"/>
        <w:jc w:val="both"/>
        <w:rPr>
          <w:rFonts w:ascii="Times New Roman" w:eastAsia="Times New Roman" w:hAnsi="Times New Roman" w:cs="Times New Roman"/>
          <w:sz w:val="23"/>
          <w:szCs w:val="23"/>
          <w:lang w:eastAsia="pl-PL"/>
        </w:rPr>
        <w:sectPr w:rsidR="00D22C39" w:rsidSect="00D22C39">
          <w:type w:val="continuous"/>
          <w:pgSz w:w="11906" w:h="16838"/>
          <w:pgMar w:top="1258" w:right="1418" w:bottom="709" w:left="1418" w:header="709" w:footer="709" w:gutter="0"/>
          <w:cols w:num="2" w:space="708"/>
          <w:titlePg/>
          <w:docGrid w:linePitch="360"/>
        </w:sectPr>
      </w:pPr>
    </w:p>
    <w:p w14:paraId="2587D44C" w14:textId="080F81B8"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66E83CE0"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7</w:t>
      </w:r>
    </w:p>
    <w:p w14:paraId="747F9CE5" w14:textId="77777777" w:rsidR="002B2A56" w:rsidRDefault="002B2A56"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sectPr w:rsidR="002B2A56" w:rsidSect="008A3A27">
          <w:type w:val="continuous"/>
          <w:pgSz w:w="11906" w:h="16838"/>
          <w:pgMar w:top="1258" w:right="1418" w:bottom="709" w:left="1418" w:header="709" w:footer="709" w:gutter="0"/>
          <w:cols w:space="708"/>
          <w:titlePg/>
          <w:docGrid w:linePitch="360"/>
        </w:sectPr>
      </w:pPr>
    </w:p>
    <w:p w14:paraId="76745256" w14:textId="273D44A8"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jest zobowiązany do wpłaty czesnego w pełnej wysokości, bez względu na to w jakim stopniu korzysta z wykładów, bierze udział w seminariach bądź ćwiczeniach i egzaminach, odbywa praktyk</w:t>
      </w:r>
      <w:r w:rsidR="00243479">
        <w:rPr>
          <w:rFonts w:ascii="Times New Roman" w:eastAsia="Times New Roman" w:hAnsi="Times New Roman" w:cs="Times New Roman"/>
          <w:sz w:val="23"/>
          <w:szCs w:val="23"/>
          <w:lang w:val="pl-PL" w:eastAsia="pl-PL"/>
        </w:rPr>
        <w:t xml:space="preserve">i, </w:t>
      </w:r>
      <w:r w:rsidR="00C46D54">
        <w:rPr>
          <w:rFonts w:ascii="Times New Roman" w:eastAsia="Times New Roman" w:hAnsi="Times New Roman" w:cs="Times New Roman"/>
          <w:sz w:val="23"/>
          <w:szCs w:val="23"/>
          <w:lang w:val="pl-PL" w:eastAsia="pl-PL"/>
        </w:rPr>
        <w:t>uczestniczy w zajęciach prowadzonyc</w:t>
      </w:r>
      <w:r w:rsidR="002F3B7F">
        <w:rPr>
          <w:rFonts w:ascii="Times New Roman" w:eastAsia="Times New Roman" w:hAnsi="Times New Roman" w:cs="Times New Roman"/>
          <w:sz w:val="23"/>
          <w:szCs w:val="23"/>
          <w:lang w:val="pl-PL" w:eastAsia="pl-PL"/>
        </w:rPr>
        <w:t>h z wykorzystaniem metod i technik kształcenia na odległość.</w:t>
      </w:r>
    </w:p>
    <w:p w14:paraId="67879BD6"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Wszystkie opłaty wnoszone przez Studenta winny być dokonywane na rachunek bankowy Uczelni. W wyjątkowych sytuacjach opłat można dokonywać w  kasie Uczelni.</w:t>
      </w:r>
    </w:p>
    <w:p w14:paraId="58723E7A"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Za datę płatności uważa się dzień wpływu środków na rachunek bankowy lub dzień wpłaty </w:t>
      </w:r>
      <w:r w:rsidRPr="008A3A27">
        <w:rPr>
          <w:rFonts w:ascii="Times New Roman" w:eastAsia="Times New Roman" w:hAnsi="Times New Roman" w:cs="Times New Roman"/>
          <w:sz w:val="23"/>
          <w:szCs w:val="23"/>
          <w:lang w:val="pl-PL" w:eastAsia="pl-PL"/>
        </w:rPr>
        <w:br/>
        <w:t>do kasy Uczelni.</w:t>
      </w:r>
    </w:p>
    <w:p w14:paraId="31D3B114"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opóźnienia się z opłatami, Studentowi mogą zostać naliczone ustawowe odsetki. Opóźnienie w opłatach skutkuje wstrzymaniem przez Uczelnię wydania karty egzaminacyjnej, przedłużenia ważności legitymacji studenckiej, wydania różnego rodzaju zaświadczeń, niedopuszczeniem do sesji egzaminacyjnej, do momentu pełnego uregulowania wszelkich należności.</w:t>
      </w:r>
    </w:p>
    <w:p w14:paraId="213D0F2E" w14:textId="77777777" w:rsidR="008A3A27" w:rsidRP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Opóźnienie w opłatach, przekraczające okres jednego miesiąca, liczone od dnia, w którym zaistniał obowiązek zapłaty, może skutkować skreśleniem z listy studentów. Skreślenie z listy studentów Uczelni nie zwalnia Studenta z obowiązku uregulowania zaległych opłat.</w:t>
      </w:r>
    </w:p>
    <w:p w14:paraId="3E7C130E" w14:textId="52E69282" w:rsidR="008A3A27" w:rsidRDefault="008A3A27" w:rsidP="008A3A27">
      <w:pPr>
        <w:numPr>
          <w:ilvl w:val="0"/>
          <w:numId w:val="11"/>
        </w:numPr>
        <w:tabs>
          <w:tab w:val="num" w:pos="360"/>
        </w:tabs>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skreślony z listy studentów na podstawie ust. 5 powyżej, może ubiegać się o ponowne przyjęcie na Uczelnię dopiero po opłaceniu wszelkich zaległych opłat i uiszczeniu opłaty za przeprowadzenie rekrutacji.</w:t>
      </w:r>
    </w:p>
    <w:p w14:paraId="728F6009" w14:textId="01643F2C" w:rsidR="001F0FA9" w:rsidRDefault="001F0FA9" w:rsidP="001F0FA9">
      <w:pPr>
        <w:spacing w:after="0" w:line="240" w:lineRule="auto"/>
        <w:jc w:val="both"/>
        <w:rPr>
          <w:rFonts w:ascii="Times New Roman" w:eastAsia="Times New Roman" w:hAnsi="Times New Roman" w:cs="Times New Roman"/>
          <w:sz w:val="23"/>
          <w:szCs w:val="23"/>
          <w:lang w:val="pl-PL" w:eastAsia="pl-PL"/>
        </w:rPr>
      </w:pPr>
    </w:p>
    <w:p w14:paraId="7DD81EDF" w14:textId="67255170" w:rsidR="001F0FA9" w:rsidRDefault="001F0FA9" w:rsidP="001F0FA9">
      <w:pPr>
        <w:spacing w:after="0" w:line="240" w:lineRule="auto"/>
        <w:jc w:val="both"/>
        <w:rPr>
          <w:rFonts w:ascii="Times New Roman" w:eastAsia="Times New Roman" w:hAnsi="Times New Roman" w:cs="Times New Roman"/>
          <w:sz w:val="23"/>
          <w:szCs w:val="23"/>
          <w:lang w:val="pl-PL" w:eastAsia="pl-PL"/>
        </w:rPr>
      </w:pPr>
    </w:p>
    <w:p w14:paraId="5B299073" w14:textId="77777777" w:rsidR="002B2A56" w:rsidRDefault="002B2A56" w:rsidP="002B2A56">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2B2A56">
        <w:rPr>
          <w:rFonts w:ascii="Times New Roman" w:eastAsia="Times New Roman" w:hAnsi="Times New Roman" w:cs="Times New Roman"/>
          <w:sz w:val="23"/>
          <w:szCs w:val="23"/>
          <w:lang w:eastAsia="pl-PL"/>
        </w:rPr>
        <w:t>Студент обязан оплатить полную стоимость обучения, независимо от того, в какой степени он посещает лекции, участвует в семинарах или упражнениях и экзаменах, проходит стажировку, участвует в занятиях, проводимых с использованием методов и приёмов дистанционного обучения.</w:t>
      </w:r>
    </w:p>
    <w:p w14:paraId="073508AF" w14:textId="77777777" w:rsidR="002B2A56" w:rsidRDefault="002B2A56" w:rsidP="00415188">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2B2A56">
        <w:rPr>
          <w:rFonts w:ascii="Times New Roman" w:eastAsia="Times New Roman" w:hAnsi="Times New Roman" w:cs="Times New Roman"/>
          <w:sz w:val="23"/>
          <w:szCs w:val="23"/>
          <w:lang w:eastAsia="pl-PL"/>
        </w:rPr>
        <w:t>Все оплаты, вносимые Студентом, должны быть переведены на банковский счёт Учебного Заведения. В исключительных случаях оплата может производиться в кассе Учебного Заведения.</w:t>
      </w:r>
    </w:p>
    <w:p w14:paraId="51241A0E" w14:textId="77777777" w:rsidR="002B2A56" w:rsidRDefault="002B2A56" w:rsidP="002B2A56">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2B2A56">
        <w:rPr>
          <w:rFonts w:ascii="Times New Roman" w:eastAsia="Times New Roman" w:hAnsi="Times New Roman" w:cs="Times New Roman"/>
          <w:sz w:val="23"/>
          <w:szCs w:val="23"/>
          <w:lang w:eastAsia="pl-PL"/>
        </w:rPr>
        <w:t>Датой платежа считается дата зачисления денежных средств на банковский счёт или дата внесения платежа в кассу Учебного Заведения.</w:t>
      </w:r>
    </w:p>
    <w:p w14:paraId="21BA0525" w14:textId="77777777" w:rsidR="001F0FA9" w:rsidRDefault="002B2A56" w:rsidP="006F17A8">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1F0FA9">
        <w:rPr>
          <w:rFonts w:ascii="Times New Roman" w:eastAsia="Times New Roman" w:hAnsi="Times New Roman" w:cs="Times New Roman"/>
          <w:sz w:val="23"/>
          <w:szCs w:val="23"/>
          <w:lang w:eastAsia="pl-PL"/>
        </w:rPr>
        <w:t>В</w:t>
      </w:r>
      <w:r w:rsidRPr="001F0FA9">
        <w:rPr>
          <w:rFonts w:ascii="Times New Roman" w:eastAsia="Times New Roman" w:hAnsi="Times New Roman" w:cs="Times New Roman"/>
          <w:sz w:val="23"/>
          <w:szCs w:val="23"/>
          <w:lang w:eastAsia="pl-PL"/>
        </w:rPr>
        <w:tab/>
        <w:t>случае задержки оплаты со студента могут взиматься установленные законом проценты. Задержка оплаты приведёт к тому, что Учебное Заведение задержит выдачу экзаменационной карты, продление срока действия студенческого билета, выдачи различных типов сертификатов, не допустит к экзаменационной сессии, до тех пор, пока все платежи не будут полностью оплачены.</w:t>
      </w:r>
    </w:p>
    <w:p w14:paraId="3C7ED72A" w14:textId="77777777" w:rsidR="001F0FA9" w:rsidRDefault="002B2A56" w:rsidP="002B2A56">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1F0FA9">
        <w:rPr>
          <w:rFonts w:ascii="Times New Roman" w:eastAsia="Times New Roman" w:hAnsi="Times New Roman" w:cs="Times New Roman"/>
          <w:sz w:val="23"/>
          <w:szCs w:val="23"/>
          <w:lang w:eastAsia="pl-PL"/>
        </w:rPr>
        <w:t>Задержка оплаты, превышающая период в один месяц, отсчитываемый с даты возникновения платежного обязательства, может привести к исключению студентов из списка студентов. Исключение из списка студентов Учебного Заведения не освобождает Студента от обязанности оплатить просроченные оплаты.</w:t>
      </w:r>
    </w:p>
    <w:p w14:paraId="65F06D71" w14:textId="77777777" w:rsidR="001F0FA9" w:rsidRDefault="001F0FA9" w:rsidP="002B2A56">
      <w:pPr>
        <w:pStyle w:val="Akapitzlist"/>
        <w:numPr>
          <w:ilvl w:val="0"/>
          <w:numId w:val="23"/>
        </w:numPr>
        <w:spacing w:after="0" w:line="240" w:lineRule="auto"/>
        <w:jc w:val="both"/>
        <w:rPr>
          <w:rFonts w:ascii="Times New Roman" w:eastAsia="Times New Roman" w:hAnsi="Times New Roman" w:cs="Times New Roman"/>
          <w:sz w:val="23"/>
          <w:szCs w:val="23"/>
          <w:lang w:eastAsia="pl-PL"/>
        </w:rPr>
      </w:pPr>
      <w:r w:rsidRPr="001F0FA9">
        <w:rPr>
          <w:rFonts w:ascii="Times New Roman" w:eastAsia="Times New Roman" w:hAnsi="Times New Roman" w:cs="Times New Roman"/>
          <w:sz w:val="23"/>
          <w:szCs w:val="23"/>
          <w:lang w:val="uk-UA" w:eastAsia="pl-PL"/>
        </w:rPr>
        <w:t>Ст</w:t>
      </w:r>
      <w:r w:rsidR="002B2A56" w:rsidRPr="001F0FA9">
        <w:rPr>
          <w:rFonts w:ascii="Times New Roman" w:eastAsia="Times New Roman" w:hAnsi="Times New Roman" w:cs="Times New Roman"/>
          <w:sz w:val="23"/>
          <w:szCs w:val="23"/>
          <w:lang w:eastAsia="pl-PL"/>
        </w:rPr>
        <w:t xml:space="preserve">удент, исключённый из списка обучающихся в соответствии с </w:t>
      </w:r>
    </w:p>
    <w:p w14:paraId="42E2E078"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2A3A6E7A"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6CA246D2"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658D7458"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0D009272"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6FB988D3" w14:textId="77777777" w:rsidR="001F0FA9" w:rsidRPr="001F0FA9" w:rsidRDefault="001F0FA9" w:rsidP="001F0FA9">
      <w:pPr>
        <w:spacing w:after="0" w:line="240" w:lineRule="auto"/>
        <w:jc w:val="both"/>
        <w:rPr>
          <w:rFonts w:ascii="Times New Roman" w:eastAsia="Times New Roman" w:hAnsi="Times New Roman" w:cs="Times New Roman"/>
          <w:sz w:val="23"/>
          <w:szCs w:val="23"/>
          <w:lang w:eastAsia="pl-PL"/>
        </w:rPr>
      </w:pPr>
    </w:p>
    <w:p w14:paraId="147074DA" w14:textId="754EBF26" w:rsidR="002B2A56" w:rsidRDefault="002B2A56" w:rsidP="002121BB">
      <w:pPr>
        <w:pStyle w:val="Akapitzlist"/>
        <w:spacing w:after="0" w:line="240" w:lineRule="auto"/>
        <w:ind w:left="360"/>
        <w:jc w:val="both"/>
        <w:rPr>
          <w:rFonts w:ascii="Times New Roman" w:eastAsia="Times New Roman" w:hAnsi="Times New Roman" w:cs="Times New Roman"/>
          <w:sz w:val="23"/>
          <w:szCs w:val="23"/>
          <w:lang w:eastAsia="pl-PL"/>
        </w:rPr>
        <w:sectPr w:rsidR="002B2A56" w:rsidSect="002B2A56">
          <w:type w:val="continuous"/>
          <w:pgSz w:w="11906" w:h="16838"/>
          <w:pgMar w:top="1258" w:right="1418" w:bottom="709" w:left="1418" w:header="709" w:footer="709" w:gutter="0"/>
          <w:cols w:num="2" w:space="708"/>
          <w:titlePg/>
          <w:docGrid w:linePitch="360"/>
        </w:sectPr>
      </w:pPr>
      <w:r w:rsidRPr="001F0FA9">
        <w:rPr>
          <w:rFonts w:ascii="Times New Roman" w:eastAsia="Times New Roman" w:hAnsi="Times New Roman" w:cs="Times New Roman"/>
          <w:sz w:val="23"/>
          <w:szCs w:val="23"/>
          <w:lang w:eastAsia="pl-PL"/>
        </w:rPr>
        <w:t>вышеизложенным абз. 5 может ходатайствовать о повторном приёме в Учебное Заведение только после уплаты всех невнесённых оплат и оплаты за процедуру приёма на обучение.</w:t>
      </w:r>
    </w:p>
    <w:p w14:paraId="421216B4" w14:textId="77777777"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4AFDE17D" w14:textId="77777777"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08C05A0C"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8</w:t>
      </w:r>
    </w:p>
    <w:p w14:paraId="428192D9" w14:textId="77777777" w:rsidR="002121BB" w:rsidRDefault="002121BB" w:rsidP="008A3A27">
      <w:pPr>
        <w:spacing w:after="0" w:line="240" w:lineRule="auto"/>
        <w:ind w:left="360"/>
        <w:jc w:val="both"/>
        <w:rPr>
          <w:rFonts w:ascii="Times New Roman" w:eastAsia="Times New Roman" w:hAnsi="Times New Roman" w:cs="Times New Roman"/>
          <w:sz w:val="23"/>
          <w:szCs w:val="23"/>
          <w:lang w:val="pl-PL" w:eastAsia="pl-PL"/>
        </w:rPr>
        <w:sectPr w:rsidR="002121BB" w:rsidSect="008A3A27">
          <w:type w:val="continuous"/>
          <w:pgSz w:w="11906" w:h="16838"/>
          <w:pgMar w:top="1258" w:right="1418" w:bottom="709" w:left="1418" w:header="709" w:footer="709" w:gutter="0"/>
          <w:cols w:space="708"/>
          <w:titlePg/>
          <w:docGrid w:linePitch="360"/>
        </w:sectPr>
      </w:pPr>
    </w:p>
    <w:p w14:paraId="564B2579" w14:textId="374B60EA" w:rsidR="008A3A27" w:rsidRDefault="008A3A27" w:rsidP="008A3A27">
      <w:p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zobowiązany jest do odbioru legitymacji, podpisania ślubowania w terminie jednego miesiąca od daty rozpoczęcia zajęć. Nieodebranie legitymacji studenckiej i niepodpisanie ślubowania w podanym terminie może stanowić podstawę do  podjęcia decyzji o skreśleniu z listy studentów, w związku z niepodjęciem studiów.</w:t>
      </w:r>
    </w:p>
    <w:p w14:paraId="4B807A8A" w14:textId="36A0B2B6" w:rsidR="002121BB" w:rsidRPr="008A3A27" w:rsidRDefault="002121BB" w:rsidP="008A3A27">
      <w:pPr>
        <w:spacing w:after="0" w:line="240" w:lineRule="auto"/>
        <w:ind w:left="360"/>
        <w:jc w:val="both"/>
        <w:rPr>
          <w:rFonts w:ascii="Times New Roman" w:eastAsia="Times New Roman" w:hAnsi="Times New Roman" w:cs="Times New Roman"/>
          <w:sz w:val="23"/>
          <w:szCs w:val="23"/>
          <w:lang w:eastAsia="pl-PL"/>
        </w:rPr>
      </w:pPr>
      <w:r w:rsidRPr="002121BB">
        <w:rPr>
          <w:rFonts w:ascii="Times New Roman" w:eastAsia="Times New Roman" w:hAnsi="Times New Roman" w:cs="Times New Roman"/>
          <w:sz w:val="23"/>
          <w:szCs w:val="23"/>
          <w:lang w:eastAsia="pl-PL"/>
        </w:rPr>
        <w:t>Студент обязан получить студенческий билет и подписать присягу в течение одного месяца со дня начала занятий. Не получение студенческого билета и не подписание присяги в установленный срок может быть основанием для принятия решения об исключении из списка студентов в связи с фактом неприступления к учёбе.</w:t>
      </w:r>
    </w:p>
    <w:p w14:paraId="06BF0D47" w14:textId="77777777" w:rsidR="002121BB" w:rsidRDefault="002121BB" w:rsidP="008A3A27">
      <w:pPr>
        <w:spacing w:after="0" w:line="240" w:lineRule="auto"/>
        <w:jc w:val="both"/>
        <w:rPr>
          <w:rFonts w:ascii="Times New Roman" w:eastAsia="Times New Roman" w:hAnsi="Times New Roman" w:cs="Times New Roman"/>
          <w:sz w:val="23"/>
          <w:szCs w:val="23"/>
          <w:lang w:eastAsia="pl-PL"/>
        </w:rPr>
        <w:sectPr w:rsidR="002121BB" w:rsidSect="002121BB">
          <w:type w:val="continuous"/>
          <w:pgSz w:w="11906" w:h="16838"/>
          <w:pgMar w:top="1258" w:right="1418" w:bottom="709" w:left="1418" w:header="709" w:footer="709" w:gutter="0"/>
          <w:cols w:num="2" w:space="708"/>
          <w:titlePg/>
          <w:docGrid w:linePitch="360"/>
        </w:sectPr>
      </w:pPr>
    </w:p>
    <w:p w14:paraId="1BE965C1" w14:textId="7FEB739B"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63F16BF0"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9</w:t>
      </w:r>
    </w:p>
    <w:p w14:paraId="55B02CB0" w14:textId="77777777" w:rsidR="005B7FC3" w:rsidRDefault="005B7FC3" w:rsidP="008A3A27">
      <w:pPr>
        <w:spacing w:after="0" w:line="240" w:lineRule="auto"/>
        <w:ind w:left="360"/>
        <w:jc w:val="both"/>
        <w:rPr>
          <w:rFonts w:ascii="Times New Roman" w:eastAsia="Times New Roman" w:hAnsi="Times New Roman" w:cs="Times New Roman"/>
          <w:sz w:val="23"/>
          <w:szCs w:val="23"/>
          <w:lang w:val="pl-PL" w:eastAsia="pl-PL"/>
        </w:rPr>
        <w:sectPr w:rsidR="005B7FC3" w:rsidSect="008A3A27">
          <w:type w:val="continuous"/>
          <w:pgSz w:w="11906" w:h="16838"/>
          <w:pgMar w:top="1258" w:right="1418" w:bottom="709" w:left="1418" w:header="709" w:footer="709" w:gutter="0"/>
          <w:cols w:space="708"/>
          <w:titlePg/>
          <w:docGrid w:linePitch="360"/>
        </w:sectPr>
      </w:pPr>
    </w:p>
    <w:p w14:paraId="3FC6B353" w14:textId="45C2B935" w:rsidR="008A3A27" w:rsidRDefault="008A3A27" w:rsidP="008A3A27">
      <w:p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Zasady korzystania z Biblioteki, z pomieszczeń Domu Studenta, sal komputerowych, pracowni i laboratoriów oraz możliwości uzyskania stypendium, regulują przepisy obowiązujące w Uczelni oraz przepisy prawa powszechnego.</w:t>
      </w:r>
    </w:p>
    <w:p w14:paraId="5A4800B1" w14:textId="77777777" w:rsidR="005B7FC3" w:rsidRDefault="005B7FC3" w:rsidP="008A3A27">
      <w:pPr>
        <w:spacing w:after="0" w:line="240" w:lineRule="auto"/>
        <w:ind w:left="360"/>
        <w:jc w:val="both"/>
        <w:rPr>
          <w:rFonts w:ascii="Times New Roman" w:eastAsia="Times New Roman" w:hAnsi="Times New Roman" w:cs="Times New Roman"/>
          <w:sz w:val="23"/>
          <w:szCs w:val="23"/>
          <w:lang w:val="pl-PL" w:eastAsia="pl-PL"/>
        </w:rPr>
      </w:pPr>
    </w:p>
    <w:p w14:paraId="622E84C6" w14:textId="29B2E65D" w:rsidR="005B7FC3" w:rsidRPr="008A3A27" w:rsidRDefault="005B7FC3" w:rsidP="008A3A27">
      <w:pPr>
        <w:spacing w:after="0" w:line="240" w:lineRule="auto"/>
        <w:ind w:left="360"/>
        <w:jc w:val="both"/>
        <w:rPr>
          <w:rFonts w:ascii="Times New Roman" w:eastAsia="Times New Roman" w:hAnsi="Times New Roman" w:cs="Times New Roman"/>
          <w:sz w:val="23"/>
          <w:szCs w:val="23"/>
          <w:lang w:eastAsia="pl-PL"/>
        </w:rPr>
      </w:pPr>
      <w:r w:rsidRPr="005B7FC3">
        <w:rPr>
          <w:rFonts w:ascii="Times New Roman" w:eastAsia="Times New Roman" w:hAnsi="Times New Roman" w:cs="Times New Roman"/>
          <w:sz w:val="23"/>
          <w:szCs w:val="23"/>
          <w:lang w:eastAsia="pl-PL"/>
        </w:rPr>
        <w:t>Правила пользования библиотекой, помещениями студенческого общежития, компьютерными классами, мастерскими студиями и лабораториями, а также возможность получения стипендии регулируются действующими в Учебном Заведении правилами и положениями общеобязательного права.</w:t>
      </w:r>
    </w:p>
    <w:p w14:paraId="79582650" w14:textId="77777777" w:rsidR="005B7FC3" w:rsidRDefault="005B7FC3" w:rsidP="008A3A27">
      <w:pPr>
        <w:spacing w:after="0" w:line="240" w:lineRule="auto"/>
        <w:jc w:val="center"/>
        <w:rPr>
          <w:rFonts w:ascii="Times New Roman" w:eastAsia="Times New Roman" w:hAnsi="Times New Roman" w:cs="Times New Roman"/>
          <w:sz w:val="23"/>
          <w:szCs w:val="23"/>
          <w:lang w:eastAsia="pl-PL"/>
        </w:rPr>
        <w:sectPr w:rsidR="005B7FC3" w:rsidSect="005B7FC3">
          <w:type w:val="continuous"/>
          <w:pgSz w:w="11906" w:h="16838"/>
          <w:pgMar w:top="1258" w:right="1418" w:bottom="709" w:left="1418" w:header="709" w:footer="709" w:gutter="0"/>
          <w:cols w:num="2" w:space="708"/>
          <w:titlePg/>
          <w:docGrid w:linePitch="360"/>
        </w:sectPr>
      </w:pPr>
    </w:p>
    <w:p w14:paraId="44DA4886" w14:textId="62AF4788" w:rsidR="008A3A27" w:rsidRPr="008A3A27" w:rsidRDefault="008A3A27" w:rsidP="008A3A27">
      <w:pPr>
        <w:spacing w:after="0" w:line="240" w:lineRule="auto"/>
        <w:jc w:val="center"/>
        <w:rPr>
          <w:rFonts w:ascii="Times New Roman" w:eastAsia="Times New Roman" w:hAnsi="Times New Roman" w:cs="Times New Roman"/>
          <w:sz w:val="23"/>
          <w:szCs w:val="23"/>
          <w:lang w:eastAsia="pl-PL"/>
        </w:rPr>
      </w:pPr>
    </w:p>
    <w:p w14:paraId="051D2090"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10</w:t>
      </w:r>
    </w:p>
    <w:p w14:paraId="1F4FDAC2" w14:textId="77777777" w:rsidR="005B7FC3" w:rsidRDefault="005B7FC3"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sectPr w:rsidR="005B7FC3" w:rsidSect="008A3A27">
          <w:type w:val="continuous"/>
          <w:pgSz w:w="11906" w:h="16838"/>
          <w:pgMar w:top="1258" w:right="1418" w:bottom="709" w:left="1418" w:header="709" w:footer="709" w:gutter="0"/>
          <w:cols w:space="708"/>
          <w:titlePg/>
          <w:docGrid w:linePitch="360"/>
        </w:sectPr>
      </w:pPr>
    </w:p>
    <w:p w14:paraId="4976ECA9" w14:textId="00E2FEA6" w:rsidR="008A3A27" w:rsidRP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u w:val="single"/>
          <w:lang w:val="pl-PL" w:eastAsia="pl-PL"/>
        </w:rPr>
      </w:pPr>
      <w:r w:rsidRPr="008A3A27">
        <w:rPr>
          <w:rFonts w:ascii="Times New Roman" w:eastAsia="Times New Roman" w:hAnsi="Times New Roman" w:cs="Times New Roman"/>
          <w:sz w:val="23"/>
          <w:szCs w:val="23"/>
          <w:lang w:val="pl-PL" w:eastAsia="pl-PL"/>
        </w:rPr>
        <w:t>Niezależnie od opłat wymienionych w § 5, 6, 7 niniejszej umowy, Student ma obowiązek uiszczenia opłat za świadczenia dodatkowe (np.: za powtarzanie określonych zajęć (przedmiotów), za zajęcia nie objęte planem studiów, wydanie duplikatu legitymacji, przedłużenie terminu obrony pracy dyplomowej, różnice programowe, wydanie duplikatu dyplomu itp.).</w:t>
      </w:r>
    </w:p>
    <w:p w14:paraId="7261D9A5" w14:textId="77777777" w:rsidR="008A3A27" w:rsidRP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Wysokość opłat dodatkowych, o których mowa w ust. 1 powyżej, określa Regulamin opłat obowiązujący w Uczelni wprowadzany Zarządzeniem Kanclerza, ogłoszony w sposób określony w § 4 ust. 2 niniejszej umowy.</w:t>
      </w:r>
    </w:p>
    <w:p w14:paraId="2EE78F5F" w14:textId="27D27DB1" w:rsidR="008A3A27" w:rsidRDefault="008A3A27" w:rsidP="008A3A27">
      <w:pPr>
        <w:numPr>
          <w:ilvl w:val="0"/>
          <w:numId w:val="12"/>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nie pobiera opłat za rejestrację na kolejny semestr lub rok studiów, egzaminy, w tym egzamin poprawkowy, egzamin komisyjny, egzamin dyplomowy, wydanie dziennika praktyk zawodowych.</w:t>
      </w:r>
    </w:p>
    <w:p w14:paraId="028EF3EE" w14:textId="77777777" w:rsidR="005B7FC3" w:rsidRDefault="005B7FC3" w:rsidP="00BF5950">
      <w:pPr>
        <w:pStyle w:val="Akapitzlist"/>
        <w:numPr>
          <w:ilvl w:val="0"/>
          <w:numId w:val="24"/>
        </w:numPr>
        <w:spacing w:after="0" w:line="240" w:lineRule="auto"/>
        <w:jc w:val="both"/>
        <w:rPr>
          <w:rFonts w:ascii="Times New Roman" w:eastAsia="Times New Roman" w:hAnsi="Times New Roman" w:cs="Times New Roman"/>
          <w:sz w:val="23"/>
          <w:szCs w:val="23"/>
          <w:lang w:eastAsia="pl-PL"/>
        </w:rPr>
      </w:pPr>
      <w:r w:rsidRPr="005B7FC3">
        <w:rPr>
          <w:rFonts w:ascii="Times New Roman" w:eastAsia="Times New Roman" w:hAnsi="Times New Roman" w:cs="Times New Roman"/>
          <w:sz w:val="23"/>
          <w:szCs w:val="23"/>
          <w:lang w:eastAsia="pl-PL"/>
        </w:rPr>
        <w:t>Независимо от оплат, указанных в § 5, 6, 7 настоящего договора, Студент обязан вносить оплаты за дополнительные услуги (например, за повторение определенных занятий (предметов), за занятия, не включенные в учебный план, за выдачу дубликата студенческого билета), продление срока для защиты дипломной работы, за программные отличия, за выдачу дубликата диплома и т. д.).</w:t>
      </w:r>
    </w:p>
    <w:p w14:paraId="62C9E500" w14:textId="77777777" w:rsidR="00427D8F" w:rsidRDefault="005B7FC3" w:rsidP="00BF5950">
      <w:pPr>
        <w:pStyle w:val="Akapitzlist"/>
        <w:numPr>
          <w:ilvl w:val="0"/>
          <w:numId w:val="24"/>
        </w:numPr>
        <w:spacing w:after="0" w:line="240" w:lineRule="auto"/>
        <w:jc w:val="both"/>
        <w:rPr>
          <w:rFonts w:ascii="Times New Roman" w:eastAsia="Times New Roman" w:hAnsi="Times New Roman" w:cs="Times New Roman"/>
          <w:sz w:val="23"/>
          <w:szCs w:val="23"/>
          <w:lang w:eastAsia="pl-PL"/>
        </w:rPr>
      </w:pPr>
      <w:r w:rsidRPr="005B7FC3">
        <w:rPr>
          <w:rFonts w:ascii="Times New Roman" w:eastAsia="Times New Roman" w:hAnsi="Times New Roman" w:cs="Times New Roman"/>
          <w:sz w:val="23"/>
          <w:szCs w:val="23"/>
          <w:lang w:eastAsia="pl-PL"/>
        </w:rPr>
        <w:t xml:space="preserve">Размер дополнительных оплат, указанных в вышеизложенном п. 1, указаны в Правилах оплаты, действующих в Учебном Заведении, вводимых Приказом Канцлера, объявленных в порядке, указанном в § 4 абз. 2 настоящего договора. </w:t>
      </w:r>
    </w:p>
    <w:p w14:paraId="55ED8EDD" w14:textId="77777777" w:rsidR="00427D8F" w:rsidRDefault="005B7FC3" w:rsidP="00BF5950">
      <w:pPr>
        <w:pStyle w:val="Akapitzlist"/>
        <w:numPr>
          <w:ilvl w:val="0"/>
          <w:numId w:val="24"/>
        </w:numPr>
        <w:spacing w:after="0" w:line="240" w:lineRule="auto"/>
        <w:jc w:val="both"/>
        <w:rPr>
          <w:rFonts w:ascii="Times New Roman" w:eastAsia="Times New Roman" w:hAnsi="Times New Roman" w:cs="Times New Roman"/>
          <w:sz w:val="23"/>
          <w:szCs w:val="23"/>
          <w:lang w:eastAsia="pl-PL"/>
        </w:rPr>
      </w:pPr>
      <w:r w:rsidRPr="005B7FC3">
        <w:rPr>
          <w:rFonts w:ascii="Times New Roman" w:eastAsia="Times New Roman" w:hAnsi="Times New Roman" w:cs="Times New Roman"/>
          <w:sz w:val="23"/>
          <w:szCs w:val="23"/>
          <w:lang w:eastAsia="pl-PL"/>
        </w:rPr>
        <w:t xml:space="preserve">Учебное Заведение не взымает плату за регистрацию на следующий семестр или год обучения, за экзамены, в том числе за повторный поправочный </w:t>
      </w:r>
    </w:p>
    <w:p w14:paraId="1B33D92D" w14:textId="77777777" w:rsidR="00427D8F" w:rsidRPr="00427D8F" w:rsidRDefault="00427D8F" w:rsidP="00427D8F">
      <w:pPr>
        <w:spacing w:after="0" w:line="240" w:lineRule="auto"/>
        <w:jc w:val="both"/>
        <w:rPr>
          <w:rFonts w:ascii="Times New Roman" w:eastAsia="Times New Roman" w:hAnsi="Times New Roman" w:cs="Times New Roman"/>
          <w:sz w:val="23"/>
          <w:szCs w:val="23"/>
          <w:lang w:eastAsia="pl-PL"/>
        </w:rPr>
      </w:pPr>
    </w:p>
    <w:p w14:paraId="5F964B2F" w14:textId="77777777" w:rsidR="00427D8F" w:rsidRPr="00427D8F" w:rsidRDefault="00427D8F" w:rsidP="00427D8F">
      <w:pPr>
        <w:spacing w:after="0" w:line="240" w:lineRule="auto"/>
        <w:jc w:val="both"/>
        <w:rPr>
          <w:rFonts w:ascii="Times New Roman" w:eastAsia="Times New Roman" w:hAnsi="Times New Roman" w:cs="Times New Roman"/>
          <w:sz w:val="23"/>
          <w:szCs w:val="23"/>
          <w:lang w:eastAsia="pl-PL"/>
        </w:rPr>
      </w:pPr>
    </w:p>
    <w:p w14:paraId="5D25D3BB" w14:textId="77777777" w:rsidR="00427D8F" w:rsidRPr="00427D8F" w:rsidRDefault="00427D8F" w:rsidP="00427D8F">
      <w:pPr>
        <w:spacing w:after="0" w:line="240" w:lineRule="auto"/>
        <w:jc w:val="both"/>
        <w:rPr>
          <w:rFonts w:ascii="Times New Roman" w:eastAsia="Times New Roman" w:hAnsi="Times New Roman" w:cs="Times New Roman"/>
          <w:sz w:val="23"/>
          <w:szCs w:val="23"/>
          <w:lang w:eastAsia="pl-PL"/>
        </w:rPr>
      </w:pPr>
    </w:p>
    <w:p w14:paraId="512CC53E" w14:textId="23CF275D" w:rsidR="005B7FC3" w:rsidRPr="00427D8F" w:rsidRDefault="005B7FC3" w:rsidP="00427D8F">
      <w:pPr>
        <w:spacing w:after="0" w:line="240" w:lineRule="auto"/>
        <w:ind w:left="360"/>
        <w:jc w:val="both"/>
        <w:rPr>
          <w:rFonts w:ascii="Times New Roman" w:eastAsia="Times New Roman" w:hAnsi="Times New Roman" w:cs="Times New Roman"/>
          <w:sz w:val="23"/>
          <w:szCs w:val="23"/>
          <w:lang w:eastAsia="pl-PL"/>
        </w:rPr>
      </w:pPr>
      <w:r w:rsidRPr="00427D8F">
        <w:rPr>
          <w:rFonts w:ascii="Times New Roman" w:eastAsia="Times New Roman" w:hAnsi="Times New Roman" w:cs="Times New Roman"/>
          <w:sz w:val="23"/>
          <w:szCs w:val="23"/>
          <w:lang w:eastAsia="pl-PL"/>
        </w:rPr>
        <w:t>экзамен, за экзамен перед экзаменационной комиссией, за дипломный экзамен, а также за выдачу книжки практических стажировок.</w:t>
      </w:r>
    </w:p>
    <w:p w14:paraId="5D1A9EFC" w14:textId="77777777" w:rsidR="005B7FC3" w:rsidRDefault="005B7FC3" w:rsidP="008A3A27">
      <w:pPr>
        <w:spacing w:after="0" w:line="240" w:lineRule="auto"/>
        <w:jc w:val="center"/>
        <w:rPr>
          <w:rFonts w:ascii="Times New Roman" w:eastAsia="Times New Roman" w:hAnsi="Times New Roman" w:cs="Times New Roman"/>
          <w:sz w:val="23"/>
          <w:szCs w:val="23"/>
          <w:lang w:eastAsia="pl-PL"/>
        </w:rPr>
        <w:sectPr w:rsidR="005B7FC3" w:rsidSect="005B7FC3">
          <w:type w:val="continuous"/>
          <w:pgSz w:w="11906" w:h="16838"/>
          <w:pgMar w:top="1258" w:right="1418" w:bottom="709" w:left="1418" w:header="709" w:footer="709" w:gutter="0"/>
          <w:cols w:num="2" w:space="708"/>
          <w:titlePg/>
          <w:docGrid w:linePitch="360"/>
        </w:sectPr>
      </w:pPr>
    </w:p>
    <w:p w14:paraId="0473EFE1" w14:textId="5587FDA6" w:rsidR="008A3A27" w:rsidRPr="008A3A27" w:rsidRDefault="008A3A27" w:rsidP="008A3A27">
      <w:pPr>
        <w:spacing w:after="0" w:line="240" w:lineRule="auto"/>
        <w:jc w:val="center"/>
        <w:rPr>
          <w:rFonts w:ascii="Times New Roman" w:eastAsia="Times New Roman" w:hAnsi="Times New Roman" w:cs="Times New Roman"/>
          <w:sz w:val="23"/>
          <w:szCs w:val="23"/>
          <w:lang w:eastAsia="pl-PL"/>
        </w:rPr>
      </w:pPr>
    </w:p>
    <w:p w14:paraId="6EC63F56"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11</w:t>
      </w:r>
    </w:p>
    <w:p w14:paraId="6E21DFCF" w14:textId="77777777" w:rsidR="00F062F6" w:rsidRDefault="00F062F6"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sectPr w:rsidR="00F062F6" w:rsidSect="008A3A27">
          <w:type w:val="continuous"/>
          <w:pgSz w:w="11906" w:h="16838"/>
          <w:pgMar w:top="1258" w:right="1418" w:bottom="709" w:left="1418" w:header="709" w:footer="709" w:gutter="0"/>
          <w:cols w:space="708"/>
          <w:titlePg/>
          <w:docGrid w:linePitch="360"/>
        </w:sectPr>
      </w:pPr>
    </w:p>
    <w:p w14:paraId="4678B3B6" w14:textId="7A000738" w:rsidR="008A3A27" w:rsidRPr="008A3A27" w:rsidRDefault="008A3A27"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Rozwiązanie niniejszej umowy następuje:</w:t>
      </w:r>
    </w:p>
    <w:p w14:paraId="1F93357F" w14:textId="77777777" w:rsidR="008A3A27" w:rsidRPr="008A3A27" w:rsidRDefault="008A3A27" w:rsidP="008A3A27">
      <w:pPr>
        <w:numPr>
          <w:ilvl w:val="1"/>
          <w:numId w:val="12"/>
        </w:numPr>
        <w:tabs>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z woli Studenta, poprzez złożenie pisemnego oświadczenia woli rezygnacji ze studiów,</w:t>
      </w:r>
    </w:p>
    <w:p w14:paraId="6D77FD96" w14:textId="77777777" w:rsidR="008A3A27" w:rsidRPr="008A3A27" w:rsidRDefault="008A3A27" w:rsidP="008A3A27">
      <w:pPr>
        <w:numPr>
          <w:ilvl w:val="1"/>
          <w:numId w:val="12"/>
        </w:numPr>
        <w:tabs>
          <w:tab w:val="num" w:pos="720"/>
        </w:tabs>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z chwilą wydania ostatecznej decyzji o skreśleniu Studenta z listy studentów Uczelni, </w:t>
      </w:r>
      <w:r w:rsidRPr="008A3A27">
        <w:rPr>
          <w:rFonts w:ascii="Times New Roman" w:eastAsia="Times New Roman" w:hAnsi="Times New Roman" w:cs="Times New Roman"/>
          <w:sz w:val="23"/>
          <w:szCs w:val="23"/>
          <w:lang w:val="pl-PL" w:eastAsia="pl-PL"/>
        </w:rPr>
        <w:br/>
        <w:t>w innych niż wymieniony w pkt 1 przypadkach, określonych w przepisach prawa powszechnego i przepisach obowiązujących w Uczelni, w szczególności:</w:t>
      </w:r>
    </w:p>
    <w:p w14:paraId="2F484307"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a) ukarania Studenta karą dyscyplinarną wydalenia z Uczelni;</w:t>
      </w:r>
    </w:p>
    <w:p w14:paraId="02402DCD"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b) stwierdzenia braku postępów w nauce;</w:t>
      </w:r>
    </w:p>
    <w:p w14:paraId="7329C52C"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c) nieuzyskania zaliczenia semestru lub roku w określonym terminie;</w:t>
      </w:r>
    </w:p>
    <w:p w14:paraId="247E0F91"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d) niewniesienia opłat związanych z odbywaniem studiów (§ 7 ust. 5);</w:t>
      </w:r>
    </w:p>
    <w:p w14:paraId="1327EB58" w14:textId="77777777" w:rsidR="008A3A27" w:rsidRPr="008A3A27" w:rsidRDefault="008A3A27" w:rsidP="008A3A27">
      <w:pPr>
        <w:spacing w:after="0" w:line="240" w:lineRule="auto"/>
        <w:ind w:left="72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e) niezłożenia w terminie pracy dyplomowej lub egzaminu dyplomowego.</w:t>
      </w:r>
    </w:p>
    <w:p w14:paraId="7D7C5540" w14:textId="77777777" w:rsidR="008A3A27" w:rsidRPr="008A3A27" w:rsidRDefault="008A3A27"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przypadku złożenia przez Studenta pisemnego oświadczenia woli rezygnacji ze studiów,   o którym mowa w ust. 1 pkt 1 powyżej, czesne wymagane jest do dnia określonego datą wpływu tego oświadczenia do sekretariatu jednostki organizacyjnej Uczelni prowadzącej studia. W pozostałych przypadkach, o których mowa w ust. 1 pkt 2 powyżej,</w:t>
      </w:r>
      <w:r w:rsidRPr="008A3A27">
        <w:rPr>
          <w:rFonts w:ascii="Times New Roman" w:eastAsia="Times New Roman" w:hAnsi="Times New Roman" w:cs="Times New Roman"/>
          <w:color w:val="339966"/>
          <w:sz w:val="23"/>
          <w:szCs w:val="23"/>
          <w:lang w:val="pl-PL" w:eastAsia="pl-PL"/>
        </w:rPr>
        <w:t xml:space="preserve"> </w:t>
      </w:r>
      <w:r w:rsidRPr="008A3A27">
        <w:rPr>
          <w:rFonts w:ascii="Times New Roman" w:eastAsia="Times New Roman" w:hAnsi="Times New Roman" w:cs="Times New Roman"/>
          <w:sz w:val="23"/>
          <w:szCs w:val="23"/>
          <w:lang w:val="pl-PL" w:eastAsia="pl-PL"/>
        </w:rPr>
        <w:t>Student ma obowiązek zapłaty czesnego wyliczonego na powyższej podstawie, do momentu wydania ostatecznej decyzji o skreśleniu z listy studentów. Rozliczenie dokonanych przez Studenta wpłat, jest dokonywane na zasadach określonych w Regulaminie opłat obowiązującym w Uczelni.</w:t>
      </w:r>
    </w:p>
    <w:p w14:paraId="25DF60A1" w14:textId="3A0FC884" w:rsidR="008A3A27" w:rsidRDefault="008A3A27" w:rsidP="008A3A27">
      <w:pPr>
        <w:numPr>
          <w:ilvl w:val="0"/>
          <w:numId w:val="13"/>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Podstawą końcowego rozliczenia się z Uczelnią jest karta obiegowa, po wypełnieniu której nastąpi zwrot dokumentów.</w:t>
      </w:r>
    </w:p>
    <w:p w14:paraId="0A8C429A" w14:textId="41E3CED5" w:rsidR="00F062F6" w:rsidRDefault="00F062F6" w:rsidP="00F062F6">
      <w:pPr>
        <w:spacing w:after="0" w:line="240" w:lineRule="auto"/>
        <w:jc w:val="both"/>
        <w:rPr>
          <w:rFonts w:ascii="Times New Roman" w:eastAsia="Times New Roman" w:hAnsi="Times New Roman" w:cs="Times New Roman"/>
          <w:sz w:val="23"/>
          <w:szCs w:val="23"/>
          <w:lang w:val="pl-PL" w:eastAsia="pl-PL"/>
        </w:rPr>
      </w:pPr>
    </w:p>
    <w:p w14:paraId="5B82A6C1" w14:textId="77777777" w:rsidR="00F062F6" w:rsidRDefault="00F062F6" w:rsidP="00F062F6">
      <w:pPr>
        <w:spacing w:after="0" w:line="240" w:lineRule="auto"/>
        <w:jc w:val="both"/>
        <w:rPr>
          <w:rFonts w:ascii="Times New Roman" w:eastAsia="Times New Roman" w:hAnsi="Times New Roman" w:cs="Times New Roman"/>
          <w:sz w:val="23"/>
          <w:szCs w:val="23"/>
          <w:lang w:val="pl-PL" w:eastAsia="pl-PL"/>
        </w:rPr>
      </w:pPr>
    </w:p>
    <w:p w14:paraId="2860302F" w14:textId="77777777" w:rsidR="00F062F6" w:rsidRPr="00F062F6" w:rsidRDefault="00F062F6" w:rsidP="00F062F6">
      <w:pPr>
        <w:pStyle w:val="Akapitzlist"/>
        <w:numPr>
          <w:ilvl w:val="0"/>
          <w:numId w:val="26"/>
        </w:numPr>
        <w:spacing w:after="0" w:line="240" w:lineRule="auto"/>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Расторжение настоящего договора имеет место:</w:t>
      </w:r>
    </w:p>
    <w:p w14:paraId="0D2541A9"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по желанию Студента, путём внесения письменного заявления о намерении</w:t>
      </w:r>
    </w:p>
    <w:p w14:paraId="6954A7EA"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отказаться от учебы,</w:t>
      </w:r>
    </w:p>
    <w:p w14:paraId="6FBAACB3"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момент вынесения окончательного решения об исключении Студента из списка студентов Учебного Заведения,</w:t>
      </w:r>
    </w:p>
    <w:p w14:paraId="6780300F"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иных случаях, отличных от упомянутых в п. 1, указанных в положениях общеобязательного права и в положениях, действующих в Учебном Заведении, в частности:</w:t>
      </w:r>
    </w:p>
    <w:p w14:paraId="3BC091FB"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а)</w:t>
      </w:r>
      <w:r w:rsidRPr="00F062F6">
        <w:rPr>
          <w:rFonts w:ascii="Times New Roman" w:eastAsia="Times New Roman" w:hAnsi="Times New Roman" w:cs="Times New Roman"/>
          <w:sz w:val="23"/>
          <w:szCs w:val="23"/>
          <w:lang w:eastAsia="pl-PL"/>
        </w:rPr>
        <w:tab/>
        <w:t>наказания Студента дисциплинарным взысканием в виде отчисления из Учебного Заведения;</w:t>
      </w:r>
    </w:p>
    <w:p w14:paraId="65AD1E8D"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б)</w:t>
      </w:r>
      <w:r w:rsidRPr="00F062F6">
        <w:rPr>
          <w:rFonts w:ascii="Times New Roman" w:eastAsia="Times New Roman" w:hAnsi="Times New Roman" w:cs="Times New Roman"/>
          <w:sz w:val="23"/>
          <w:szCs w:val="23"/>
          <w:lang w:eastAsia="pl-PL"/>
        </w:rPr>
        <w:tab/>
        <w:t>отсутствия прогресса в обучении;</w:t>
      </w:r>
    </w:p>
    <w:p w14:paraId="3D79F54B"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в)</w:t>
      </w:r>
      <w:r w:rsidRPr="00F062F6">
        <w:rPr>
          <w:rFonts w:ascii="Times New Roman" w:eastAsia="Times New Roman" w:hAnsi="Times New Roman" w:cs="Times New Roman"/>
          <w:sz w:val="23"/>
          <w:szCs w:val="23"/>
          <w:lang w:eastAsia="pl-PL"/>
        </w:rPr>
        <w:tab/>
        <w:t>не получения зачёта за семестр или год в течение указанного периода;</w:t>
      </w:r>
    </w:p>
    <w:p w14:paraId="0AC41192"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г)</w:t>
      </w:r>
      <w:r w:rsidRPr="00F062F6">
        <w:rPr>
          <w:rFonts w:ascii="Times New Roman" w:eastAsia="Times New Roman" w:hAnsi="Times New Roman" w:cs="Times New Roman"/>
          <w:sz w:val="23"/>
          <w:szCs w:val="23"/>
          <w:lang w:eastAsia="pl-PL"/>
        </w:rPr>
        <w:tab/>
        <w:t>невнесения платы за обучение (§ 7 абз. 5);</w:t>
      </w:r>
    </w:p>
    <w:p w14:paraId="1EE2C0EB" w14:textId="77777777" w:rsidR="00F062F6" w:rsidRPr="00F062F6" w:rsidRDefault="00F062F6" w:rsidP="00F062F6">
      <w:pPr>
        <w:spacing w:after="0" w:line="240" w:lineRule="auto"/>
        <w:ind w:left="360"/>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д)</w:t>
      </w:r>
      <w:r w:rsidRPr="00F062F6">
        <w:rPr>
          <w:rFonts w:ascii="Times New Roman" w:eastAsia="Times New Roman" w:hAnsi="Times New Roman" w:cs="Times New Roman"/>
          <w:sz w:val="23"/>
          <w:szCs w:val="23"/>
          <w:lang w:eastAsia="pl-PL"/>
        </w:rPr>
        <w:tab/>
        <w:t>несдачи в срок дипломной работы или дипломного экзамена.</w:t>
      </w:r>
    </w:p>
    <w:p w14:paraId="167DFA82" w14:textId="77777777" w:rsidR="00F062F6" w:rsidRDefault="00F062F6" w:rsidP="00F062F6">
      <w:pPr>
        <w:pStyle w:val="Akapitzlist"/>
        <w:numPr>
          <w:ilvl w:val="0"/>
          <w:numId w:val="26"/>
        </w:numPr>
        <w:spacing w:after="0" w:line="240" w:lineRule="auto"/>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Если Студент подаёт письменное заявление о намерении отказаться от учёбы, как указано в абз 1, п. 1 выше, плата за обучение подлежит внесению до дня, указанного датой внесения этого заявления в секретариат организационного подразделения Учебного Заведения, проводящего обучение. В других случаях, указанных в вышеизложенном абз. 1 п. 2, Студент обязан внести плату за обучение, рассчитанную на вышеуказанной основе, до принятия окончательного</w:t>
      </w:r>
      <w:r>
        <w:rPr>
          <w:rFonts w:ascii="Times New Roman" w:eastAsia="Times New Roman" w:hAnsi="Times New Roman" w:cs="Times New Roman"/>
          <w:sz w:val="23"/>
          <w:szCs w:val="23"/>
          <w:lang w:val="uk-UA" w:eastAsia="pl-PL"/>
        </w:rPr>
        <w:t xml:space="preserve"> </w:t>
      </w:r>
      <w:r w:rsidRPr="00F062F6">
        <w:rPr>
          <w:rFonts w:ascii="Times New Roman" w:eastAsia="Times New Roman" w:hAnsi="Times New Roman" w:cs="Times New Roman"/>
          <w:sz w:val="23"/>
          <w:szCs w:val="23"/>
          <w:lang w:eastAsia="pl-PL"/>
        </w:rPr>
        <w:t>решения об исключении из списка студентов. Расчёт внесённых Студентом оплат производится согласно правилам, изложенным в Положении об оплатах, действующем в Учебном Заведении.</w:t>
      </w:r>
    </w:p>
    <w:p w14:paraId="30CC8C63" w14:textId="0BFD7BAB" w:rsidR="00F062F6" w:rsidRPr="00F062F6" w:rsidRDefault="00F062F6" w:rsidP="00F062F6">
      <w:pPr>
        <w:pStyle w:val="Akapitzlist"/>
        <w:numPr>
          <w:ilvl w:val="0"/>
          <w:numId w:val="26"/>
        </w:numPr>
        <w:spacing w:after="0" w:line="240" w:lineRule="auto"/>
        <w:jc w:val="both"/>
        <w:rPr>
          <w:rFonts w:ascii="Times New Roman" w:eastAsia="Times New Roman" w:hAnsi="Times New Roman" w:cs="Times New Roman"/>
          <w:sz w:val="23"/>
          <w:szCs w:val="23"/>
          <w:lang w:eastAsia="pl-PL"/>
        </w:rPr>
      </w:pPr>
      <w:r w:rsidRPr="00F062F6">
        <w:rPr>
          <w:rFonts w:ascii="Times New Roman" w:eastAsia="Times New Roman" w:hAnsi="Times New Roman" w:cs="Times New Roman"/>
          <w:sz w:val="23"/>
          <w:szCs w:val="23"/>
          <w:lang w:eastAsia="pl-PL"/>
        </w:rPr>
        <w:t>Основанием для окончательного расчёта с Учебным Заведением является циркуляционная карта, после заполнения которой документы будут возвращены.</w:t>
      </w:r>
    </w:p>
    <w:p w14:paraId="5C0800B3" w14:textId="77777777" w:rsidR="00F062F6" w:rsidRDefault="00F062F6" w:rsidP="00F062F6">
      <w:pPr>
        <w:spacing w:after="0" w:line="240" w:lineRule="auto"/>
        <w:ind w:left="360"/>
        <w:jc w:val="both"/>
        <w:rPr>
          <w:rFonts w:ascii="Times New Roman" w:eastAsia="Times New Roman" w:hAnsi="Times New Roman" w:cs="Times New Roman"/>
          <w:sz w:val="23"/>
          <w:szCs w:val="23"/>
          <w:lang w:eastAsia="pl-PL"/>
        </w:rPr>
        <w:sectPr w:rsidR="00F062F6" w:rsidSect="00F062F6">
          <w:type w:val="continuous"/>
          <w:pgSz w:w="11906" w:h="16838"/>
          <w:pgMar w:top="1258" w:right="1418" w:bottom="709" w:left="1418" w:header="709" w:footer="709" w:gutter="0"/>
          <w:cols w:num="2" w:space="708"/>
          <w:titlePg/>
          <w:docGrid w:linePitch="360"/>
        </w:sectPr>
      </w:pPr>
    </w:p>
    <w:p w14:paraId="7C9532C9" w14:textId="2493FAC4" w:rsidR="00F062F6" w:rsidRPr="008A3A27" w:rsidRDefault="00F062F6" w:rsidP="00F062F6">
      <w:pPr>
        <w:spacing w:after="0" w:line="240" w:lineRule="auto"/>
        <w:ind w:left="360"/>
        <w:jc w:val="both"/>
        <w:rPr>
          <w:rFonts w:ascii="Times New Roman" w:eastAsia="Times New Roman" w:hAnsi="Times New Roman" w:cs="Times New Roman"/>
          <w:sz w:val="23"/>
          <w:szCs w:val="23"/>
          <w:lang w:eastAsia="pl-PL"/>
        </w:rPr>
      </w:pPr>
    </w:p>
    <w:p w14:paraId="058AB504"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eastAsia="pl-PL"/>
        </w:rPr>
      </w:pPr>
    </w:p>
    <w:p w14:paraId="354F1A98"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 12</w:t>
      </w:r>
    </w:p>
    <w:p w14:paraId="6BEF29D4" w14:textId="77777777" w:rsidR="00876111" w:rsidRDefault="00876111"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sectPr w:rsidR="00876111" w:rsidSect="008A3A27">
          <w:type w:val="continuous"/>
          <w:pgSz w:w="11906" w:h="16838"/>
          <w:pgMar w:top="1258" w:right="1418" w:bottom="709" w:left="1418" w:header="709" w:footer="709" w:gutter="0"/>
          <w:cols w:space="708"/>
          <w:titlePg/>
          <w:docGrid w:linePitch="360"/>
        </w:sectPr>
      </w:pPr>
    </w:p>
    <w:p w14:paraId="36BBFF47" w14:textId="5567031C" w:rsidR="008A3A27" w:rsidRPr="008A3A27" w:rsidRDefault="008A3A27"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Rozwiązanie niniejszej umowy przez Uczelnię może nastąpić, gdy:</w:t>
      </w:r>
    </w:p>
    <w:p w14:paraId="653D1A43" w14:textId="77777777" w:rsidR="008A3A27" w:rsidRPr="008A3A27" w:rsidRDefault="008A3A27" w:rsidP="008A3A27">
      <w:pPr>
        <w:numPr>
          <w:ilvl w:val="1"/>
          <w:numId w:val="14"/>
        </w:numPr>
        <w:tabs>
          <w:tab w:val="num" w:pos="720"/>
        </w:tabs>
        <w:spacing w:after="0" w:line="240" w:lineRule="auto"/>
        <w:ind w:left="720" w:hanging="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z jakichkolwiek przyczyn prawnych, ekonomicznych bądź organizacyjnych     nie będzie w stanie zapewnić Studentowi rozpoczęcia studiowania na konkretnym kierunku i trybie studiów. W takiej sytuacji Studentowi przysługuje zwrot opłat, które uiścił Uczelni,</w:t>
      </w:r>
    </w:p>
    <w:p w14:paraId="74256383" w14:textId="77777777" w:rsidR="008A3A27" w:rsidRPr="008A3A27" w:rsidRDefault="008A3A27" w:rsidP="008A3A27">
      <w:pPr>
        <w:numPr>
          <w:ilvl w:val="1"/>
          <w:numId w:val="14"/>
        </w:numPr>
        <w:tabs>
          <w:tab w:val="num" w:pos="720"/>
        </w:tabs>
        <w:spacing w:after="0" w:line="240" w:lineRule="auto"/>
        <w:ind w:left="720" w:hanging="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Utraty przez Uczelnię uprawnień do prowadzenia kierunku na określonym poziomie studiów.</w:t>
      </w:r>
    </w:p>
    <w:p w14:paraId="59679D5D" w14:textId="77777777" w:rsidR="008A3A27" w:rsidRPr="008A3A27" w:rsidRDefault="008A3A27"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odniesieniu do ust. 1 pkt 2 powyżej, Uczelnia nie zwraca opłat wniesionych za czas studiów do końca realizowanego semestru.</w:t>
      </w:r>
    </w:p>
    <w:p w14:paraId="770CCD87" w14:textId="36A3EF51" w:rsidR="008A3A27" w:rsidRDefault="008A3A27" w:rsidP="008A3A27">
      <w:pPr>
        <w:numPr>
          <w:ilvl w:val="0"/>
          <w:numId w:val="14"/>
        </w:numPr>
        <w:spacing w:after="0" w:line="240" w:lineRule="auto"/>
        <w:ind w:left="360"/>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Uczelnia zastrzega sobie prawo do nieuruchamiania w przypadku małej liczby chętnych        (do 30 osób) wszystkich specjalności, które posiada w swojej ofercie. W przypadku rezygnacji ze studiowania z powodu nieuruchomienia wybranej specjalności, Studentowi      nie przysługuje zwrot opłat za zrealizowane semestry nauki.</w:t>
      </w:r>
    </w:p>
    <w:p w14:paraId="4A20D79C" w14:textId="68FC45B3" w:rsidR="00A13245" w:rsidRDefault="00A13245" w:rsidP="00A13245">
      <w:pPr>
        <w:spacing w:after="0" w:line="240" w:lineRule="auto"/>
        <w:jc w:val="both"/>
        <w:rPr>
          <w:rFonts w:ascii="Times New Roman" w:eastAsia="Times New Roman" w:hAnsi="Times New Roman" w:cs="Times New Roman"/>
          <w:sz w:val="23"/>
          <w:szCs w:val="23"/>
          <w:lang w:val="pl-PL" w:eastAsia="pl-PL"/>
        </w:rPr>
      </w:pPr>
    </w:p>
    <w:p w14:paraId="310ACF8D" w14:textId="06C920CE" w:rsidR="00A13245" w:rsidRDefault="00A13245" w:rsidP="00A13245">
      <w:pPr>
        <w:spacing w:after="0" w:line="240" w:lineRule="auto"/>
        <w:jc w:val="both"/>
        <w:rPr>
          <w:rFonts w:ascii="Times New Roman" w:eastAsia="Times New Roman" w:hAnsi="Times New Roman" w:cs="Times New Roman"/>
          <w:sz w:val="23"/>
          <w:szCs w:val="23"/>
          <w:lang w:val="pl-PL" w:eastAsia="pl-PL"/>
        </w:rPr>
      </w:pPr>
    </w:p>
    <w:p w14:paraId="6CFC245F" w14:textId="200C50CB" w:rsidR="00A13245" w:rsidRDefault="00A13245" w:rsidP="00A13245">
      <w:pPr>
        <w:spacing w:after="0" w:line="240" w:lineRule="auto"/>
        <w:jc w:val="both"/>
        <w:rPr>
          <w:rFonts w:ascii="Times New Roman" w:eastAsia="Times New Roman" w:hAnsi="Times New Roman" w:cs="Times New Roman"/>
          <w:sz w:val="23"/>
          <w:szCs w:val="23"/>
          <w:lang w:val="pl-PL" w:eastAsia="pl-PL"/>
        </w:rPr>
      </w:pPr>
    </w:p>
    <w:p w14:paraId="13842E07" w14:textId="77777777" w:rsidR="00A13245" w:rsidRDefault="00A13245" w:rsidP="00A13245">
      <w:pPr>
        <w:spacing w:after="0" w:line="240" w:lineRule="auto"/>
        <w:jc w:val="both"/>
        <w:rPr>
          <w:rFonts w:ascii="Times New Roman" w:eastAsia="Times New Roman" w:hAnsi="Times New Roman" w:cs="Times New Roman"/>
          <w:sz w:val="23"/>
          <w:szCs w:val="23"/>
          <w:lang w:val="pl-PL" w:eastAsia="pl-PL"/>
        </w:rPr>
      </w:pPr>
    </w:p>
    <w:p w14:paraId="69B64147" w14:textId="57F2171C" w:rsidR="00876111" w:rsidRPr="00876111" w:rsidRDefault="00876111" w:rsidP="00876111">
      <w:pPr>
        <w:pStyle w:val="Akapitzlist"/>
        <w:numPr>
          <w:ilvl w:val="0"/>
          <w:numId w:val="27"/>
        </w:numPr>
        <w:spacing w:after="0" w:line="240" w:lineRule="auto"/>
        <w:jc w:val="both"/>
        <w:rPr>
          <w:rFonts w:ascii="Times New Roman" w:eastAsia="Times New Roman" w:hAnsi="Times New Roman" w:cs="Times New Roman"/>
          <w:sz w:val="23"/>
          <w:szCs w:val="23"/>
          <w:lang w:eastAsia="pl-PL"/>
        </w:rPr>
      </w:pPr>
      <w:r w:rsidRPr="00876111">
        <w:rPr>
          <w:rFonts w:ascii="Times New Roman" w:eastAsia="Times New Roman" w:hAnsi="Times New Roman" w:cs="Times New Roman"/>
          <w:sz w:val="23"/>
          <w:szCs w:val="23"/>
          <w:lang w:eastAsia="pl-PL"/>
        </w:rPr>
        <w:t>Учебное Заведение может расторгнуть настоящий договор, если:</w:t>
      </w:r>
    </w:p>
    <w:p w14:paraId="0FF33E87" w14:textId="77777777" w:rsidR="00876111" w:rsidRPr="00876111" w:rsidRDefault="00876111" w:rsidP="00876111">
      <w:pPr>
        <w:pStyle w:val="Akapitzlist"/>
        <w:numPr>
          <w:ilvl w:val="0"/>
          <w:numId w:val="28"/>
        </w:numPr>
        <w:spacing w:after="0" w:line="240" w:lineRule="auto"/>
        <w:jc w:val="both"/>
        <w:rPr>
          <w:rFonts w:ascii="Times New Roman" w:eastAsia="Times New Roman" w:hAnsi="Times New Roman" w:cs="Times New Roman"/>
          <w:sz w:val="23"/>
          <w:szCs w:val="23"/>
          <w:lang w:eastAsia="pl-PL"/>
        </w:rPr>
      </w:pPr>
      <w:r w:rsidRPr="00876111">
        <w:rPr>
          <w:rFonts w:ascii="Times New Roman" w:eastAsia="Times New Roman" w:hAnsi="Times New Roman" w:cs="Times New Roman"/>
          <w:sz w:val="23"/>
          <w:szCs w:val="23"/>
          <w:lang w:eastAsia="pl-PL"/>
        </w:rPr>
        <w:t>По каким-либо юридическим, экономическим или организационным причинам Учебное Заведение не сможет предоставить Студенту начало обучения в определенной специальности и форме обучения. В такой ситуации Студент имеет право на возвращение оплаты, уплаченной Учебному Заведению,</w:t>
      </w:r>
    </w:p>
    <w:p w14:paraId="01B26C95" w14:textId="77777777" w:rsidR="00876111" w:rsidRPr="00876111" w:rsidRDefault="00876111" w:rsidP="00876111">
      <w:pPr>
        <w:pStyle w:val="Akapitzlist"/>
        <w:numPr>
          <w:ilvl w:val="0"/>
          <w:numId w:val="28"/>
        </w:numPr>
        <w:spacing w:after="0" w:line="240" w:lineRule="auto"/>
        <w:jc w:val="both"/>
        <w:rPr>
          <w:rFonts w:ascii="Times New Roman" w:eastAsia="Times New Roman" w:hAnsi="Times New Roman" w:cs="Times New Roman"/>
          <w:sz w:val="23"/>
          <w:szCs w:val="23"/>
          <w:lang w:eastAsia="pl-PL"/>
        </w:rPr>
      </w:pPr>
      <w:r w:rsidRPr="00876111">
        <w:rPr>
          <w:rFonts w:ascii="Times New Roman" w:eastAsia="Times New Roman" w:hAnsi="Times New Roman" w:cs="Times New Roman"/>
          <w:sz w:val="23"/>
          <w:szCs w:val="23"/>
          <w:lang w:eastAsia="pl-PL"/>
        </w:rPr>
        <w:t>В случае потери Учебным Заведением прав к проведению обучения по специальности на определённом уровне обучения.</w:t>
      </w:r>
    </w:p>
    <w:p w14:paraId="4B534ABD" w14:textId="77777777" w:rsidR="00876111" w:rsidRDefault="00876111" w:rsidP="000F5F3E">
      <w:pPr>
        <w:pStyle w:val="Akapitzlist"/>
        <w:numPr>
          <w:ilvl w:val="0"/>
          <w:numId w:val="27"/>
        </w:numPr>
        <w:spacing w:after="0" w:line="240" w:lineRule="auto"/>
        <w:jc w:val="both"/>
        <w:rPr>
          <w:rFonts w:ascii="Times New Roman" w:eastAsia="Times New Roman" w:hAnsi="Times New Roman" w:cs="Times New Roman"/>
          <w:sz w:val="23"/>
          <w:szCs w:val="23"/>
          <w:lang w:eastAsia="pl-PL"/>
        </w:rPr>
      </w:pPr>
      <w:r w:rsidRPr="00876111">
        <w:rPr>
          <w:rFonts w:ascii="Times New Roman" w:eastAsia="Times New Roman" w:hAnsi="Times New Roman" w:cs="Times New Roman"/>
          <w:sz w:val="23"/>
          <w:szCs w:val="23"/>
          <w:lang w:eastAsia="pl-PL"/>
        </w:rPr>
        <w:t>Относительно обстоятельств вышеприведённых в абз. 1 п. 2, Учебное Заведение не возмещает оплату за период обучения до конца текущего семестра.</w:t>
      </w:r>
    </w:p>
    <w:p w14:paraId="0A7B16D3" w14:textId="66FB21F9" w:rsidR="00876111" w:rsidRPr="008A3A27" w:rsidRDefault="00876111" w:rsidP="000F5F3E">
      <w:pPr>
        <w:pStyle w:val="Akapitzlist"/>
        <w:numPr>
          <w:ilvl w:val="0"/>
          <w:numId w:val="27"/>
        </w:numPr>
        <w:spacing w:after="0" w:line="240" w:lineRule="auto"/>
        <w:jc w:val="both"/>
        <w:rPr>
          <w:rFonts w:ascii="Times New Roman" w:eastAsia="Times New Roman" w:hAnsi="Times New Roman" w:cs="Times New Roman"/>
          <w:sz w:val="23"/>
          <w:szCs w:val="23"/>
          <w:lang w:eastAsia="pl-PL"/>
        </w:rPr>
      </w:pPr>
      <w:r w:rsidRPr="00876111">
        <w:rPr>
          <w:rFonts w:ascii="Times New Roman" w:eastAsia="Times New Roman" w:hAnsi="Times New Roman" w:cs="Times New Roman"/>
          <w:sz w:val="23"/>
          <w:szCs w:val="23"/>
          <w:lang w:eastAsia="pl-PL"/>
        </w:rPr>
        <w:t>Учебное Заведение оставляет за собой право не начинать обучение на всех предлагаемые им специализациях в случае малого количества желающих (до 30 человек). В случае отказа от обучения из-за не начала обучения по выбранной специальности, Студент не имеет права получения возврата денежных средств за уже завершённые семестры обучения.</w:t>
      </w:r>
    </w:p>
    <w:p w14:paraId="02B4E55C" w14:textId="77777777" w:rsidR="00876111" w:rsidRDefault="00876111" w:rsidP="008A3A27">
      <w:pPr>
        <w:spacing w:after="0" w:line="240" w:lineRule="auto"/>
        <w:jc w:val="both"/>
        <w:rPr>
          <w:rFonts w:ascii="Times New Roman" w:eastAsia="Times New Roman" w:hAnsi="Times New Roman" w:cs="Times New Roman"/>
          <w:sz w:val="23"/>
          <w:szCs w:val="23"/>
          <w:lang w:eastAsia="pl-PL"/>
        </w:rPr>
        <w:sectPr w:rsidR="00876111" w:rsidSect="00876111">
          <w:type w:val="continuous"/>
          <w:pgSz w:w="11906" w:h="16838"/>
          <w:pgMar w:top="1258" w:right="1418" w:bottom="709" w:left="1418" w:header="709" w:footer="709" w:gutter="0"/>
          <w:cols w:num="2" w:space="708"/>
          <w:titlePg/>
          <w:docGrid w:linePitch="360"/>
        </w:sectPr>
      </w:pPr>
    </w:p>
    <w:p w14:paraId="41359E97" w14:textId="51248FFE"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4111EC15"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13</w:t>
      </w:r>
    </w:p>
    <w:p w14:paraId="55E12717" w14:textId="77777777" w:rsidR="00C33D6A" w:rsidRDefault="00C33D6A" w:rsidP="008A3A27">
      <w:pPr>
        <w:spacing w:after="0" w:line="240" w:lineRule="auto"/>
        <w:jc w:val="both"/>
        <w:rPr>
          <w:rFonts w:ascii="Times New Roman" w:eastAsia="Times New Roman" w:hAnsi="Times New Roman" w:cs="Times New Roman"/>
          <w:sz w:val="23"/>
          <w:szCs w:val="23"/>
          <w:lang w:val="pl-PL" w:eastAsia="pl-PL"/>
        </w:rPr>
        <w:sectPr w:rsidR="00C33D6A" w:rsidSect="008A3A27">
          <w:type w:val="continuous"/>
          <w:pgSz w:w="11906" w:h="16838"/>
          <w:pgMar w:top="1258" w:right="1418" w:bottom="709" w:left="1418" w:header="709" w:footer="709" w:gutter="0"/>
          <w:cols w:space="708"/>
          <w:titlePg/>
          <w:docGrid w:linePitch="360"/>
        </w:sectPr>
      </w:pPr>
    </w:p>
    <w:p w14:paraId="679ACAAD" w14:textId="37ABD397"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zobowiązuje się do każdorazowego, pisemnego zawiadomienia Uczelni o zmianie jego danych osobowych oraz  miejsca zamieszkania i adresu do korespondencji. W przypadku niedopełnienia tego obowiązku, skutki zaniechania obciążać będą Studenta. Korespondencję wysłaną pod ostatnio podany przez Studenta adres, uważa się za skutecznie doręczoną.</w:t>
      </w:r>
    </w:p>
    <w:p w14:paraId="1B1433C3" w14:textId="0B1ADB36" w:rsidR="00C33D6A" w:rsidRDefault="00C33D6A" w:rsidP="008A3A27">
      <w:pPr>
        <w:spacing w:after="0" w:line="240" w:lineRule="auto"/>
        <w:jc w:val="both"/>
        <w:rPr>
          <w:rFonts w:ascii="Times New Roman" w:eastAsia="Times New Roman" w:hAnsi="Times New Roman" w:cs="Times New Roman"/>
          <w:sz w:val="23"/>
          <w:szCs w:val="23"/>
          <w:lang w:eastAsia="pl-PL"/>
        </w:rPr>
        <w:sectPr w:rsidR="00C33D6A" w:rsidSect="00C33D6A">
          <w:type w:val="continuous"/>
          <w:pgSz w:w="11906" w:h="16838"/>
          <w:pgMar w:top="1258" w:right="1418" w:bottom="709" w:left="1418" w:header="709" w:footer="709" w:gutter="0"/>
          <w:cols w:num="2" w:space="708"/>
          <w:titlePg/>
          <w:docGrid w:linePitch="360"/>
        </w:sectPr>
      </w:pPr>
      <w:r w:rsidRPr="00C33D6A">
        <w:rPr>
          <w:rFonts w:ascii="Times New Roman" w:eastAsia="Times New Roman" w:hAnsi="Times New Roman" w:cs="Times New Roman"/>
          <w:sz w:val="23"/>
          <w:szCs w:val="23"/>
          <w:lang w:eastAsia="pl-PL"/>
        </w:rPr>
        <w:t>Студент обязуется письменно уведомлять Учебное Заведение о любых изменениях своих личных данных, места жительства и адреса для корреспонденции. В случае невыполнения этого обязательства, последствия невыполнения несет Студент. Корреспонденция, отправленная на последний адрес, указанный Студентом</w:t>
      </w:r>
      <w:r w:rsidR="00057036">
        <w:rPr>
          <w:rFonts w:ascii="Times New Roman" w:eastAsia="Times New Roman" w:hAnsi="Times New Roman" w:cs="Times New Roman"/>
          <w:sz w:val="23"/>
          <w:szCs w:val="23"/>
          <w:lang w:eastAsia="pl-PL"/>
        </w:rPr>
        <w:t>, считается успешно доставленно.</w:t>
      </w:r>
    </w:p>
    <w:p w14:paraId="385E4203" w14:textId="398A4E57"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13174DE6"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14</w:t>
      </w:r>
    </w:p>
    <w:p w14:paraId="7C4BE6F1" w14:textId="77777777" w:rsidR="00C33D6A" w:rsidRDefault="00C33D6A" w:rsidP="008A3A27">
      <w:pPr>
        <w:numPr>
          <w:ilvl w:val="0"/>
          <w:numId w:val="15"/>
        </w:numPr>
        <w:spacing w:after="0" w:line="240" w:lineRule="auto"/>
        <w:jc w:val="both"/>
        <w:rPr>
          <w:rFonts w:ascii="Times New Roman" w:eastAsia="Times New Roman" w:hAnsi="Times New Roman" w:cs="Times New Roman"/>
          <w:sz w:val="23"/>
          <w:szCs w:val="23"/>
          <w:lang w:val="pl-PL" w:eastAsia="pl-PL"/>
        </w:rPr>
        <w:sectPr w:rsidR="00C33D6A" w:rsidSect="008A3A27">
          <w:type w:val="continuous"/>
          <w:pgSz w:w="11906" w:h="16838"/>
          <w:pgMar w:top="1258" w:right="1418" w:bottom="709" w:left="1418" w:header="709" w:footer="709" w:gutter="0"/>
          <w:cols w:space="708"/>
          <w:titlePg/>
          <w:docGrid w:linePitch="360"/>
        </w:sectPr>
      </w:pPr>
    </w:p>
    <w:p w14:paraId="00143E1C" w14:textId="710C34A1" w:rsidR="008A3A27" w:rsidRPr="008A3A27" w:rsidRDefault="008A3A27" w:rsidP="008A3A27">
      <w:pPr>
        <w:numPr>
          <w:ilvl w:val="0"/>
          <w:numId w:val="15"/>
        </w:num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Student oświadcza, że znany jest mu Statut Uczelni, Regulamin Studiów, wytyczne i przepisy BHP oraz Zarządzenia Kanclerza i Rektora dot. opłat i kształcenia.  Student w przypadkach spornych nie może tłumaczyć się nieznajomością powołanych wyżej dokumentów.</w:t>
      </w:r>
    </w:p>
    <w:p w14:paraId="285F1150" w14:textId="77777777" w:rsidR="00D010F8" w:rsidRDefault="00D010F8" w:rsidP="00D010F8">
      <w:pPr>
        <w:spacing w:after="0" w:line="240" w:lineRule="auto"/>
        <w:jc w:val="both"/>
        <w:rPr>
          <w:rFonts w:ascii="Times New Roman" w:eastAsia="Times New Roman" w:hAnsi="Times New Roman" w:cs="Times New Roman"/>
          <w:sz w:val="23"/>
          <w:szCs w:val="23"/>
          <w:lang w:val="pl-PL" w:eastAsia="pl-PL"/>
        </w:rPr>
      </w:pPr>
    </w:p>
    <w:p w14:paraId="4CFF166D" w14:textId="77777777" w:rsidR="00C33D6A" w:rsidRPr="0028318B" w:rsidRDefault="00C33D6A" w:rsidP="00C33D6A">
      <w:pPr>
        <w:pStyle w:val="Akapitzlist"/>
        <w:numPr>
          <w:ilvl w:val="0"/>
          <w:numId w:val="29"/>
        </w:numPr>
        <w:spacing w:after="0" w:line="240" w:lineRule="auto"/>
        <w:jc w:val="both"/>
        <w:rPr>
          <w:rFonts w:ascii="Times New Roman" w:eastAsia="Times New Roman" w:hAnsi="Times New Roman" w:cs="Times New Roman"/>
          <w:sz w:val="23"/>
          <w:szCs w:val="23"/>
          <w:lang w:eastAsia="pl-PL"/>
        </w:rPr>
      </w:pPr>
      <w:r w:rsidRPr="00C33D6A">
        <w:rPr>
          <w:rFonts w:ascii="Times New Roman" w:eastAsia="Times New Roman" w:hAnsi="Times New Roman" w:cs="Times New Roman"/>
          <w:sz w:val="23"/>
          <w:szCs w:val="23"/>
          <w:lang w:eastAsia="pl-PL"/>
        </w:rPr>
        <w:t xml:space="preserve">Студент заявляет, что он знаком с Уставом Учебного Заведения, Правилами Обучения, правилами и положениями по охране безопасности и гигиены труда, а также Приказами Канцлера и Ректора относительно оплаты и обучения. В спорных случаях студент не может ссылаться на незнание вышеуказанных документов. </w:t>
      </w:r>
    </w:p>
    <w:p w14:paraId="320E1EE7" w14:textId="77777777" w:rsidR="00D010F8" w:rsidRDefault="00D010F8" w:rsidP="00D010F8">
      <w:pPr>
        <w:numPr>
          <w:ilvl w:val="0"/>
          <w:numId w:val="29"/>
        </w:num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lastRenderedPageBreak/>
        <w:t>Student zobowiązuje się do przestrzegania przepisów obowiązujących w Uczelni.</w:t>
      </w:r>
    </w:p>
    <w:p w14:paraId="239F6B93" w14:textId="422E1373" w:rsidR="008A3A27" w:rsidRPr="00C33D6A" w:rsidRDefault="00C33D6A" w:rsidP="00D010F8">
      <w:pPr>
        <w:pStyle w:val="Akapitzlist"/>
        <w:numPr>
          <w:ilvl w:val="0"/>
          <w:numId w:val="15"/>
        </w:numPr>
        <w:spacing w:after="0" w:line="240" w:lineRule="auto"/>
        <w:jc w:val="both"/>
        <w:rPr>
          <w:rFonts w:ascii="Times New Roman" w:eastAsia="Times New Roman" w:hAnsi="Times New Roman" w:cs="Times New Roman"/>
          <w:sz w:val="23"/>
          <w:szCs w:val="23"/>
          <w:lang w:eastAsia="pl-PL"/>
        </w:rPr>
      </w:pPr>
      <w:r w:rsidRPr="00C33D6A">
        <w:rPr>
          <w:rFonts w:ascii="Times New Roman" w:eastAsia="Times New Roman" w:hAnsi="Times New Roman" w:cs="Times New Roman"/>
          <w:sz w:val="23"/>
          <w:szCs w:val="23"/>
          <w:lang w:eastAsia="pl-PL"/>
        </w:rPr>
        <w:t>Студент обязуется соблюдать правила, действующие в Учебном Заведении.</w:t>
      </w:r>
      <w:r w:rsidR="008A3A27" w:rsidRPr="00C33D6A">
        <w:rPr>
          <w:rFonts w:ascii="Times New Roman" w:eastAsia="Times New Roman" w:hAnsi="Times New Roman" w:cs="Times New Roman"/>
          <w:sz w:val="23"/>
          <w:szCs w:val="23"/>
          <w:lang w:eastAsia="pl-PL"/>
        </w:rPr>
        <w:t xml:space="preserve"> </w:t>
      </w:r>
    </w:p>
    <w:p w14:paraId="7EDD7211" w14:textId="77777777" w:rsidR="00C33D6A" w:rsidRDefault="00C33D6A" w:rsidP="008A3A27">
      <w:pPr>
        <w:spacing w:after="0" w:line="240" w:lineRule="auto"/>
        <w:jc w:val="center"/>
        <w:rPr>
          <w:rFonts w:ascii="Times New Roman" w:eastAsia="Times New Roman" w:hAnsi="Times New Roman" w:cs="Times New Roman"/>
          <w:sz w:val="23"/>
          <w:szCs w:val="23"/>
          <w:lang w:eastAsia="pl-PL"/>
        </w:rPr>
        <w:sectPr w:rsidR="00C33D6A" w:rsidSect="00C33D6A">
          <w:type w:val="continuous"/>
          <w:pgSz w:w="11906" w:h="16838"/>
          <w:pgMar w:top="1258" w:right="1418" w:bottom="709" w:left="1418" w:header="709" w:footer="709" w:gutter="0"/>
          <w:cols w:num="2" w:space="708"/>
          <w:titlePg/>
          <w:docGrid w:linePitch="360"/>
        </w:sectPr>
      </w:pPr>
    </w:p>
    <w:p w14:paraId="35EEB11C" w14:textId="06E79F78" w:rsidR="008A3A27" w:rsidRPr="008A3A27" w:rsidRDefault="008A3A27" w:rsidP="008A3A27">
      <w:pPr>
        <w:spacing w:after="0" w:line="240" w:lineRule="auto"/>
        <w:jc w:val="center"/>
        <w:rPr>
          <w:rFonts w:ascii="Times New Roman" w:eastAsia="Times New Roman" w:hAnsi="Times New Roman" w:cs="Times New Roman"/>
          <w:sz w:val="23"/>
          <w:szCs w:val="23"/>
          <w:lang w:eastAsia="pl-PL"/>
        </w:rPr>
      </w:pPr>
    </w:p>
    <w:p w14:paraId="210D43F5"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15</w:t>
      </w:r>
    </w:p>
    <w:p w14:paraId="404A7D33" w14:textId="77777777" w:rsidR="00D010F8" w:rsidRDefault="00D010F8" w:rsidP="008A3A27">
      <w:pPr>
        <w:spacing w:after="0" w:line="240" w:lineRule="auto"/>
        <w:jc w:val="both"/>
        <w:rPr>
          <w:rFonts w:ascii="Times New Roman" w:eastAsia="Times New Roman" w:hAnsi="Times New Roman" w:cs="Times New Roman"/>
          <w:sz w:val="23"/>
          <w:szCs w:val="23"/>
          <w:lang w:val="pl-PL" w:eastAsia="pl-PL"/>
        </w:rPr>
        <w:sectPr w:rsidR="00D010F8" w:rsidSect="008A3A27">
          <w:type w:val="continuous"/>
          <w:pgSz w:w="11906" w:h="16838"/>
          <w:pgMar w:top="1258" w:right="1418" w:bottom="709" w:left="1418" w:header="709" w:footer="709" w:gutter="0"/>
          <w:cols w:space="708"/>
          <w:titlePg/>
          <w:docGrid w:linePitch="360"/>
        </w:sectPr>
      </w:pPr>
    </w:p>
    <w:p w14:paraId="14F4DE1B" w14:textId="1D5AD282"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W związku z realizacją wymogów Rozporządzenia Parlamentu Europejskiego i Rady (UE) 2016/679 z dnia 27 kwietnia 2016 r. w sprawie ochrony osób fizycznych w związku </w:t>
      </w:r>
      <w:r w:rsidRPr="008A3A27">
        <w:rPr>
          <w:rFonts w:ascii="Times New Roman" w:eastAsia="Times New Roman" w:hAnsi="Times New Roman" w:cs="Times New Roman"/>
          <w:sz w:val="23"/>
          <w:szCs w:val="23"/>
          <w:lang w:val="pl-PL" w:eastAsia="pl-PL"/>
        </w:rPr>
        <w:br/>
        <w:t>z przetwarzaniem danych osobowych i w sprawie swobodnego przepływu takich danych oraz uchylenia dyrektywy 95/46/WE (ogólne rozporządzenie o ochronie danych), Student zobowiązuje się do podpisania klauzuli informacyjnej RODO.</w:t>
      </w:r>
    </w:p>
    <w:p w14:paraId="5C965EB5" w14:textId="0703A427" w:rsidR="00D010F8" w:rsidRPr="008A3A27" w:rsidRDefault="00D010F8" w:rsidP="008A3A27">
      <w:pPr>
        <w:spacing w:after="0" w:line="240" w:lineRule="auto"/>
        <w:jc w:val="both"/>
        <w:rPr>
          <w:rFonts w:ascii="Times New Roman" w:eastAsia="Times New Roman" w:hAnsi="Times New Roman" w:cs="Times New Roman"/>
          <w:sz w:val="23"/>
          <w:szCs w:val="23"/>
          <w:lang w:val="uk-UA" w:eastAsia="pl-PL"/>
        </w:rPr>
      </w:pPr>
      <w:r>
        <w:rPr>
          <w:rFonts w:ascii="Times New Roman" w:eastAsia="Times New Roman" w:hAnsi="Times New Roman" w:cs="Times New Roman"/>
          <w:sz w:val="23"/>
          <w:szCs w:val="23"/>
          <w:lang w:val="uk-UA" w:eastAsia="pl-PL"/>
        </w:rPr>
        <w:t xml:space="preserve">В </w:t>
      </w:r>
      <w:r w:rsidRPr="00D010F8">
        <w:rPr>
          <w:rFonts w:ascii="Times New Roman" w:eastAsia="Times New Roman" w:hAnsi="Times New Roman" w:cs="Times New Roman"/>
          <w:sz w:val="23"/>
          <w:szCs w:val="23"/>
          <w:lang w:val="uk-UA" w:eastAsia="pl-PL"/>
        </w:rPr>
        <w:t>связи с выполнением требований Общего регламента защиты персональных данных 2016/679 Европейского парламента и Совета (ЕС) от 27 апреля 2016 года о защите физических лиц в отношении обработки персональных данных и о свободном перемещении таких данных, и об отмене Директивы 95/46 / EC (Общий регламент о защите данных), Студент обязуется подписать информационный пункт Общего регламента по защите данных.</w:t>
      </w:r>
    </w:p>
    <w:p w14:paraId="363707A5" w14:textId="77777777" w:rsidR="00D010F8" w:rsidRDefault="00D010F8" w:rsidP="008A3A27">
      <w:pPr>
        <w:spacing w:after="0" w:line="240" w:lineRule="auto"/>
        <w:jc w:val="both"/>
        <w:rPr>
          <w:rFonts w:ascii="Times New Roman" w:eastAsia="Times New Roman" w:hAnsi="Times New Roman" w:cs="Times New Roman"/>
          <w:sz w:val="23"/>
          <w:szCs w:val="23"/>
          <w:lang w:eastAsia="pl-PL"/>
        </w:rPr>
        <w:sectPr w:rsidR="00D010F8" w:rsidSect="00D010F8">
          <w:type w:val="continuous"/>
          <w:pgSz w:w="11906" w:h="16838"/>
          <w:pgMar w:top="1258" w:right="1418" w:bottom="709" w:left="1418" w:header="709" w:footer="709" w:gutter="0"/>
          <w:cols w:num="2" w:space="708"/>
          <w:titlePg/>
          <w:docGrid w:linePitch="360"/>
        </w:sectPr>
      </w:pPr>
    </w:p>
    <w:p w14:paraId="10F96BF5" w14:textId="04B1DB4F"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4BAF47AE"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16</w:t>
      </w:r>
    </w:p>
    <w:p w14:paraId="6541CB70"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1E5DC876" w14:textId="72BB290D"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xml:space="preserve">W sprawach nieuregulowanych w niniejszej umowie mają zastosowanie przepisy obowiązujące </w:t>
      </w:r>
      <w:r w:rsidRPr="008A3A27">
        <w:rPr>
          <w:rFonts w:ascii="Times New Roman" w:eastAsia="Times New Roman" w:hAnsi="Times New Roman" w:cs="Times New Roman"/>
          <w:sz w:val="23"/>
          <w:szCs w:val="23"/>
          <w:lang w:val="pl-PL" w:eastAsia="pl-PL"/>
        </w:rPr>
        <w:br/>
        <w:t>w Uczelni, w szczególności Regulamin Studiów Wyższej Szkoły Menedżerskiej w Warszawie oraz ustawa z dnia 20 lipca 2018 r. - Prawo o szkolnictwie wyższym i nauce (Dz. U. poz. 1668 z późn. zm.), wraz z przepisami wykonawczymi do tej ustawy i kodeks cywilny.</w:t>
      </w:r>
    </w:p>
    <w:p w14:paraId="1122C63F"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pPr>
    </w:p>
    <w:p w14:paraId="66BCC414" w14:textId="79BB01A7" w:rsidR="00D10251" w:rsidRDefault="00D10251" w:rsidP="008A3A27">
      <w:pPr>
        <w:spacing w:after="0" w:line="240" w:lineRule="auto"/>
        <w:jc w:val="both"/>
        <w:rPr>
          <w:rFonts w:ascii="Times New Roman" w:eastAsia="Times New Roman" w:hAnsi="Times New Roman" w:cs="Times New Roman"/>
          <w:sz w:val="23"/>
          <w:szCs w:val="23"/>
          <w:lang w:eastAsia="pl-PL"/>
        </w:rPr>
        <w:sectPr w:rsidR="00D10251" w:rsidSect="00D10251">
          <w:type w:val="continuous"/>
          <w:pgSz w:w="11906" w:h="16838"/>
          <w:pgMar w:top="1258" w:right="1418" w:bottom="709" w:left="1418" w:header="709" w:footer="709" w:gutter="0"/>
          <w:cols w:num="2" w:space="708"/>
          <w:titlePg/>
          <w:docGrid w:linePitch="360"/>
        </w:sectPr>
      </w:pPr>
      <w:r w:rsidRPr="00D10251">
        <w:rPr>
          <w:rFonts w:ascii="Times New Roman" w:eastAsia="Times New Roman" w:hAnsi="Times New Roman" w:cs="Times New Roman"/>
          <w:sz w:val="23"/>
          <w:szCs w:val="23"/>
          <w:lang w:eastAsia="pl-PL"/>
        </w:rPr>
        <w:t>В</w:t>
      </w:r>
      <w:r w:rsidRPr="00D10251">
        <w:rPr>
          <w:rFonts w:ascii="Times New Roman" w:eastAsia="Times New Roman" w:hAnsi="Times New Roman" w:cs="Times New Roman"/>
          <w:sz w:val="23"/>
          <w:szCs w:val="23"/>
          <w:lang w:eastAsia="pl-PL"/>
        </w:rPr>
        <w:tab/>
        <w:t>вопросах, не предусмотренных настоящим договором, применяются соответствующие положения обязательные в Учебном Заведении, в частности, Положение об обучении в Высшей Школе Менеджмента в Варшаве, Закон от 20 июля 2018 г. - Закон о высшем образовании и науке (Журнал Законов, поз. 1668, с поправками), вместе с исполнительными положениями о применении этого закона, а также Гражданский кодекс.</w:t>
      </w:r>
    </w:p>
    <w:p w14:paraId="0EE02013" w14:textId="28267755" w:rsidR="008A3A27" w:rsidRPr="008A3A27" w:rsidRDefault="008A3A27" w:rsidP="008A3A27">
      <w:pPr>
        <w:spacing w:after="0" w:line="240" w:lineRule="auto"/>
        <w:jc w:val="both"/>
        <w:rPr>
          <w:rFonts w:ascii="Times New Roman" w:eastAsia="Times New Roman" w:hAnsi="Times New Roman" w:cs="Times New Roman"/>
          <w:sz w:val="23"/>
          <w:szCs w:val="23"/>
          <w:lang w:eastAsia="pl-PL"/>
        </w:rPr>
      </w:pPr>
    </w:p>
    <w:p w14:paraId="473B3E23"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17</w:t>
      </w:r>
    </w:p>
    <w:p w14:paraId="61A98B39"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46CB9843" w14:textId="033D4C6C"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W przypadkach spornych, Strony po bezskutecznym wyczerpaniu drogi polubownej, poddają spór rozstrzygnięciu sądu powszechnego właściwego dla siedziby Uczelni.</w:t>
      </w:r>
    </w:p>
    <w:p w14:paraId="2E2E9284" w14:textId="77B0AAEE"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D10251">
          <w:type w:val="continuous"/>
          <w:pgSz w:w="11906" w:h="16838"/>
          <w:pgMar w:top="1258" w:right="1418" w:bottom="709" w:left="1418" w:header="709" w:footer="709" w:gutter="0"/>
          <w:cols w:num="2" w:space="708"/>
          <w:titlePg/>
          <w:docGrid w:linePitch="360"/>
        </w:sectPr>
      </w:pPr>
      <w:r w:rsidRPr="00D10251">
        <w:rPr>
          <w:rFonts w:ascii="Times New Roman" w:eastAsia="Times New Roman" w:hAnsi="Times New Roman" w:cs="Times New Roman"/>
          <w:sz w:val="23"/>
          <w:szCs w:val="23"/>
          <w:lang w:eastAsia="pl-PL"/>
        </w:rPr>
        <w:t>В</w:t>
      </w:r>
      <w:r w:rsidRPr="00D10251">
        <w:rPr>
          <w:rFonts w:ascii="Times New Roman" w:eastAsia="Times New Roman" w:hAnsi="Times New Roman" w:cs="Times New Roman"/>
          <w:sz w:val="23"/>
          <w:szCs w:val="23"/>
          <w:lang w:eastAsia="pl-PL"/>
        </w:rPr>
        <w:tab/>
        <w:t xml:space="preserve">спорных случаях, Стороны после безуспешного исчерпания полюбовного решения спора, передают спор к разрешению в суд общей юрисдикции по местонахождению </w:t>
      </w:r>
      <w:proofErr w:type="spellStart"/>
      <w:r w:rsidRPr="00D10251">
        <w:rPr>
          <w:rFonts w:ascii="Times New Roman" w:eastAsia="Times New Roman" w:hAnsi="Times New Roman" w:cs="Times New Roman"/>
          <w:sz w:val="23"/>
          <w:szCs w:val="23"/>
          <w:lang w:val="pl-PL" w:eastAsia="pl-PL"/>
        </w:rPr>
        <w:t>Учебного</w:t>
      </w:r>
      <w:proofErr w:type="spellEnd"/>
      <w:r w:rsidRPr="00D10251">
        <w:rPr>
          <w:rFonts w:ascii="Times New Roman" w:eastAsia="Times New Roman" w:hAnsi="Times New Roman" w:cs="Times New Roman"/>
          <w:sz w:val="23"/>
          <w:szCs w:val="23"/>
          <w:lang w:val="pl-PL" w:eastAsia="pl-PL"/>
        </w:rPr>
        <w:t xml:space="preserve"> </w:t>
      </w:r>
      <w:proofErr w:type="spellStart"/>
      <w:r w:rsidRPr="00D10251">
        <w:rPr>
          <w:rFonts w:ascii="Times New Roman" w:eastAsia="Times New Roman" w:hAnsi="Times New Roman" w:cs="Times New Roman"/>
          <w:sz w:val="23"/>
          <w:szCs w:val="23"/>
          <w:lang w:val="pl-PL" w:eastAsia="pl-PL"/>
        </w:rPr>
        <w:t>Заведения</w:t>
      </w:r>
      <w:proofErr w:type="spellEnd"/>
      <w:r w:rsidRPr="00D10251">
        <w:rPr>
          <w:rFonts w:ascii="Times New Roman" w:eastAsia="Times New Roman" w:hAnsi="Times New Roman" w:cs="Times New Roman"/>
          <w:sz w:val="23"/>
          <w:szCs w:val="23"/>
          <w:lang w:val="pl-PL" w:eastAsia="pl-PL"/>
        </w:rPr>
        <w:t>.</w:t>
      </w:r>
    </w:p>
    <w:p w14:paraId="0B9D0A20" w14:textId="404EE832" w:rsidR="008A3A27" w:rsidRPr="008A3A27" w:rsidRDefault="008A3A27" w:rsidP="008A3A27">
      <w:pPr>
        <w:spacing w:after="0" w:line="240" w:lineRule="auto"/>
        <w:jc w:val="both"/>
        <w:rPr>
          <w:rFonts w:ascii="Times New Roman" w:eastAsia="Times New Roman" w:hAnsi="Times New Roman" w:cs="Times New Roman"/>
          <w:sz w:val="23"/>
          <w:szCs w:val="23"/>
          <w:lang w:val="pl-PL" w:eastAsia="pl-PL"/>
        </w:rPr>
      </w:pPr>
    </w:p>
    <w:p w14:paraId="229A218D" w14:textId="77777777"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18</w:t>
      </w:r>
    </w:p>
    <w:p w14:paraId="595E6501"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155537A3" w14:textId="2F5134AC"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Niniejsza umowa zostaje zawarta na czas trwania studiów.</w:t>
      </w:r>
    </w:p>
    <w:p w14:paraId="064DE819" w14:textId="5A69FE64" w:rsidR="00D10251" w:rsidRPr="008A3A27" w:rsidRDefault="00D10251" w:rsidP="008A3A27">
      <w:pPr>
        <w:spacing w:after="0" w:line="240" w:lineRule="auto"/>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val="uk-UA" w:eastAsia="pl-PL"/>
        </w:rPr>
        <w:t>Н</w:t>
      </w:r>
      <w:r w:rsidRPr="00D10251">
        <w:rPr>
          <w:rFonts w:ascii="Times New Roman" w:eastAsia="Times New Roman" w:hAnsi="Times New Roman" w:cs="Times New Roman"/>
          <w:sz w:val="23"/>
          <w:szCs w:val="23"/>
          <w:lang w:eastAsia="pl-PL"/>
        </w:rPr>
        <w:t>астоящий договор заключается на время обучения.</w:t>
      </w:r>
    </w:p>
    <w:p w14:paraId="12AFD2BF" w14:textId="77777777" w:rsidR="00D10251" w:rsidRPr="0028318B" w:rsidRDefault="00D10251" w:rsidP="008A3A27">
      <w:pPr>
        <w:spacing w:after="0" w:line="240" w:lineRule="auto"/>
        <w:jc w:val="center"/>
        <w:rPr>
          <w:rFonts w:ascii="Times New Roman" w:eastAsia="Times New Roman" w:hAnsi="Times New Roman" w:cs="Times New Roman"/>
          <w:sz w:val="23"/>
          <w:szCs w:val="23"/>
          <w:lang w:eastAsia="pl-PL"/>
        </w:rPr>
        <w:sectPr w:rsidR="00D10251" w:rsidRPr="0028318B" w:rsidSect="00D10251">
          <w:type w:val="continuous"/>
          <w:pgSz w:w="11906" w:h="16838"/>
          <w:pgMar w:top="1258" w:right="1418" w:bottom="709" w:left="1418" w:header="709" w:footer="709" w:gutter="0"/>
          <w:cols w:num="2" w:space="708"/>
          <w:titlePg/>
          <w:docGrid w:linePitch="360"/>
        </w:sectPr>
      </w:pPr>
    </w:p>
    <w:p w14:paraId="29CD05FD" w14:textId="13784E1E" w:rsidR="0028318B" w:rsidRPr="009673BF" w:rsidRDefault="0028318B" w:rsidP="00057036">
      <w:pPr>
        <w:spacing w:after="0" w:line="240" w:lineRule="auto"/>
        <w:rPr>
          <w:rFonts w:ascii="Times New Roman" w:eastAsia="Times New Roman" w:hAnsi="Times New Roman" w:cs="Times New Roman"/>
          <w:sz w:val="23"/>
          <w:szCs w:val="23"/>
          <w:lang w:eastAsia="pl-PL"/>
        </w:rPr>
      </w:pPr>
    </w:p>
    <w:p w14:paraId="01441254" w14:textId="1B9190FD" w:rsidR="008A3A27" w:rsidRPr="008A3A27" w:rsidRDefault="008A3A27" w:rsidP="008A3A27">
      <w:pPr>
        <w:spacing w:after="0" w:line="240" w:lineRule="auto"/>
        <w:jc w:val="center"/>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 19</w:t>
      </w:r>
    </w:p>
    <w:p w14:paraId="31DA4DA5" w14:textId="77777777" w:rsidR="00D10251" w:rsidRDefault="00D10251" w:rsidP="008A3A27">
      <w:pPr>
        <w:spacing w:after="0" w:line="240" w:lineRule="auto"/>
        <w:jc w:val="both"/>
        <w:rPr>
          <w:rFonts w:ascii="Times New Roman" w:eastAsia="Times New Roman" w:hAnsi="Times New Roman" w:cs="Times New Roman"/>
          <w:sz w:val="23"/>
          <w:szCs w:val="23"/>
          <w:lang w:val="pl-PL" w:eastAsia="pl-PL"/>
        </w:rPr>
        <w:sectPr w:rsidR="00D10251" w:rsidSect="008A3A27">
          <w:type w:val="continuous"/>
          <w:pgSz w:w="11906" w:h="16838"/>
          <w:pgMar w:top="1258" w:right="1418" w:bottom="709" w:left="1418" w:header="709" w:footer="709" w:gutter="0"/>
          <w:cols w:space="708"/>
          <w:titlePg/>
          <w:docGrid w:linePitch="360"/>
        </w:sectPr>
      </w:pPr>
    </w:p>
    <w:p w14:paraId="2B7FD724" w14:textId="61EBE5C3" w:rsidR="008A3A27" w:rsidRDefault="008A3A27" w:rsidP="008A3A27">
      <w:pPr>
        <w:spacing w:after="0" w:line="240" w:lineRule="auto"/>
        <w:jc w:val="both"/>
        <w:rPr>
          <w:rFonts w:ascii="Times New Roman" w:eastAsia="Times New Roman" w:hAnsi="Times New Roman" w:cs="Times New Roman"/>
          <w:sz w:val="23"/>
          <w:szCs w:val="23"/>
          <w:lang w:val="pl-PL" w:eastAsia="pl-PL"/>
        </w:rPr>
      </w:pPr>
      <w:r w:rsidRPr="008A3A27">
        <w:rPr>
          <w:rFonts w:ascii="Times New Roman" w:eastAsia="Times New Roman" w:hAnsi="Times New Roman" w:cs="Times New Roman"/>
          <w:sz w:val="23"/>
          <w:szCs w:val="23"/>
          <w:lang w:val="pl-PL" w:eastAsia="pl-PL"/>
        </w:rPr>
        <w:t>Umowa niniejsza została sporządzona w dwóch jednobrzmiących egzemplarzach, każdy na prawach oryginału, po jednym dla każdej ze Stron.</w:t>
      </w:r>
    </w:p>
    <w:p w14:paraId="29076C4F" w14:textId="77777777" w:rsidR="00D10251" w:rsidRPr="00D10251" w:rsidRDefault="00D10251" w:rsidP="00D10251">
      <w:pPr>
        <w:spacing w:after="0" w:line="240" w:lineRule="auto"/>
        <w:jc w:val="both"/>
        <w:rPr>
          <w:rFonts w:ascii="Times New Roman" w:eastAsia="Times New Roman" w:hAnsi="Times New Roman" w:cs="Times New Roman"/>
          <w:sz w:val="23"/>
          <w:szCs w:val="23"/>
          <w:lang w:eastAsia="pl-PL"/>
        </w:rPr>
      </w:pPr>
      <w:r w:rsidRPr="00D10251">
        <w:rPr>
          <w:rFonts w:ascii="Times New Roman" w:eastAsia="Times New Roman" w:hAnsi="Times New Roman" w:cs="Times New Roman"/>
          <w:sz w:val="23"/>
          <w:szCs w:val="23"/>
          <w:lang w:eastAsia="pl-PL"/>
        </w:rPr>
        <w:t>Настоящий договор составлен в двух идентичных экземплярах, каждый с правами</w:t>
      </w:r>
    </w:p>
    <w:p w14:paraId="2CB4B540" w14:textId="1CD2E6C5" w:rsidR="00D10251" w:rsidRPr="008A3A27" w:rsidRDefault="00D10251" w:rsidP="00D10251">
      <w:pPr>
        <w:spacing w:after="0" w:line="240" w:lineRule="auto"/>
        <w:jc w:val="both"/>
        <w:rPr>
          <w:rFonts w:ascii="Times New Roman" w:eastAsia="Times New Roman" w:hAnsi="Times New Roman" w:cs="Times New Roman"/>
          <w:sz w:val="23"/>
          <w:szCs w:val="23"/>
          <w:lang w:eastAsia="pl-PL"/>
        </w:rPr>
      </w:pPr>
      <w:r w:rsidRPr="00D10251">
        <w:rPr>
          <w:rFonts w:ascii="Times New Roman" w:eastAsia="Times New Roman" w:hAnsi="Times New Roman" w:cs="Times New Roman"/>
          <w:sz w:val="23"/>
          <w:szCs w:val="23"/>
          <w:lang w:eastAsia="pl-PL"/>
        </w:rPr>
        <w:t>оригинала, по одному для каждой из Сторон.</w:t>
      </w:r>
    </w:p>
    <w:p w14:paraId="4D9229F3" w14:textId="77777777" w:rsidR="00D10251" w:rsidRDefault="00D10251" w:rsidP="008A3A27">
      <w:pPr>
        <w:spacing w:after="0" w:line="240" w:lineRule="auto"/>
        <w:ind w:firstLine="360"/>
        <w:jc w:val="both"/>
        <w:rPr>
          <w:rFonts w:ascii="Times New Roman" w:eastAsia="Times New Roman" w:hAnsi="Times New Roman" w:cs="Times New Roman"/>
          <w:sz w:val="23"/>
          <w:szCs w:val="23"/>
          <w:lang w:eastAsia="pl-PL"/>
        </w:rPr>
        <w:sectPr w:rsidR="00D10251" w:rsidSect="00D10251">
          <w:type w:val="continuous"/>
          <w:pgSz w:w="11906" w:h="16838"/>
          <w:pgMar w:top="1258" w:right="1418" w:bottom="709" w:left="1418" w:header="709" w:footer="709" w:gutter="0"/>
          <w:cols w:num="2" w:space="708"/>
          <w:titlePg/>
          <w:docGrid w:linePitch="360"/>
        </w:sectPr>
      </w:pPr>
    </w:p>
    <w:tbl>
      <w:tblPr>
        <w:tblpPr w:leftFromText="180" w:rightFromText="180" w:vertAnchor="text" w:horzAnchor="margin" w:tblpY="235"/>
        <w:tblW w:w="0" w:type="auto"/>
        <w:tblLook w:val="01E0" w:firstRow="1" w:lastRow="1" w:firstColumn="1" w:lastColumn="1" w:noHBand="0" w:noVBand="0"/>
      </w:tblPr>
      <w:tblGrid>
        <w:gridCol w:w="3260"/>
        <w:gridCol w:w="4235"/>
      </w:tblGrid>
      <w:tr w:rsidR="00057036" w:rsidRPr="008A3A27" w14:paraId="283C5CCB" w14:textId="77777777" w:rsidTr="00057036">
        <w:tc>
          <w:tcPr>
            <w:tcW w:w="3260" w:type="dxa"/>
            <w:shd w:val="clear" w:color="auto" w:fill="auto"/>
          </w:tcPr>
          <w:p w14:paraId="5FE66E9B" w14:textId="77777777" w:rsidR="00057036" w:rsidRPr="008F39F8" w:rsidRDefault="00057036" w:rsidP="00057036">
            <w:pPr>
              <w:spacing w:after="0" w:line="240" w:lineRule="auto"/>
              <w:jc w:val="both"/>
              <w:rPr>
                <w:rFonts w:ascii="Times New Roman" w:eastAsia="Times New Roman" w:hAnsi="Times New Roman" w:cs="Times New Roman"/>
                <w:sz w:val="23"/>
                <w:szCs w:val="23"/>
                <w:lang w:eastAsia="pl-PL"/>
              </w:rPr>
            </w:pPr>
          </w:p>
          <w:p w14:paraId="620DBBA2" w14:textId="77777777" w:rsidR="00057036" w:rsidRDefault="00057036" w:rsidP="00057036">
            <w:pPr>
              <w:spacing w:after="0" w:line="240" w:lineRule="auto"/>
              <w:jc w:val="both"/>
              <w:rPr>
                <w:rFonts w:ascii="Times New Roman" w:eastAsia="Times New Roman" w:hAnsi="Times New Roman" w:cs="Times New Roman"/>
                <w:sz w:val="23"/>
                <w:szCs w:val="23"/>
                <w:lang w:val="uk-UA" w:eastAsia="pl-PL"/>
              </w:rPr>
            </w:pPr>
            <w:r>
              <w:rPr>
                <w:rFonts w:ascii="Times New Roman" w:eastAsia="Times New Roman" w:hAnsi="Times New Roman" w:cs="Times New Roman"/>
                <w:sz w:val="23"/>
                <w:szCs w:val="23"/>
                <w:lang w:val="pl-PL" w:eastAsia="pl-PL"/>
              </w:rPr>
              <w:t>Student(</w:t>
            </w:r>
            <w:proofErr w:type="spellStart"/>
            <w:r w:rsidRPr="00D10251">
              <w:rPr>
                <w:rFonts w:ascii="Times New Roman" w:eastAsia="Times New Roman" w:hAnsi="Times New Roman" w:cs="Times New Roman"/>
                <w:sz w:val="23"/>
                <w:szCs w:val="23"/>
                <w:lang w:val="pl-PL" w:eastAsia="pl-PL"/>
              </w:rPr>
              <w:t>Студент</w:t>
            </w:r>
            <w:proofErr w:type="spellEnd"/>
            <w:r>
              <w:rPr>
                <w:rFonts w:ascii="Times New Roman" w:eastAsia="Times New Roman" w:hAnsi="Times New Roman" w:cs="Times New Roman"/>
                <w:sz w:val="23"/>
                <w:szCs w:val="23"/>
                <w:lang w:val="pl-PL" w:eastAsia="pl-PL"/>
              </w:rPr>
              <w:t>)</w:t>
            </w:r>
            <w:r>
              <w:rPr>
                <w:rFonts w:ascii="Times New Roman" w:eastAsia="Times New Roman" w:hAnsi="Times New Roman" w:cs="Times New Roman"/>
                <w:sz w:val="23"/>
                <w:szCs w:val="23"/>
                <w:lang w:val="uk-UA" w:eastAsia="pl-PL"/>
              </w:rPr>
              <w:t xml:space="preserve"> </w:t>
            </w:r>
          </w:p>
          <w:p w14:paraId="3F897F47" w14:textId="151D7098" w:rsidR="00057036" w:rsidRDefault="00057036" w:rsidP="00057036">
            <w:pPr>
              <w:spacing w:after="0" w:line="240" w:lineRule="auto"/>
              <w:jc w:val="both"/>
              <w:rPr>
                <w:rFonts w:ascii="Times New Roman" w:eastAsia="Times New Roman" w:hAnsi="Times New Roman" w:cs="Times New Roman"/>
                <w:sz w:val="23"/>
                <w:szCs w:val="23"/>
                <w:lang w:val="uk-UA" w:eastAsia="pl-PL"/>
              </w:rPr>
            </w:pPr>
          </w:p>
          <w:p w14:paraId="257539D5" w14:textId="77777777" w:rsidR="00057036" w:rsidRDefault="00057036" w:rsidP="00057036">
            <w:pPr>
              <w:spacing w:after="0" w:line="240" w:lineRule="auto"/>
              <w:jc w:val="both"/>
              <w:rPr>
                <w:rFonts w:ascii="Times New Roman" w:eastAsia="Times New Roman" w:hAnsi="Times New Roman" w:cs="Times New Roman"/>
                <w:sz w:val="23"/>
                <w:szCs w:val="23"/>
                <w:lang w:val="uk-UA" w:eastAsia="pl-PL"/>
              </w:rPr>
            </w:pPr>
          </w:p>
          <w:p w14:paraId="524FDD85" w14:textId="451C612D" w:rsidR="00057036" w:rsidRPr="00057036" w:rsidRDefault="00057036" w:rsidP="00057036">
            <w:pPr>
              <w:spacing w:after="0" w:line="240" w:lineRule="auto"/>
              <w:jc w:val="both"/>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w:t>
            </w:r>
          </w:p>
        </w:tc>
        <w:tc>
          <w:tcPr>
            <w:tcW w:w="4235" w:type="dxa"/>
            <w:shd w:val="clear" w:color="auto" w:fill="auto"/>
          </w:tcPr>
          <w:p w14:paraId="482CFFDB" w14:textId="77777777" w:rsidR="00057036" w:rsidRDefault="00057036" w:rsidP="00057036">
            <w:pPr>
              <w:spacing w:after="0" w:line="240" w:lineRule="auto"/>
              <w:rPr>
                <w:rFonts w:ascii="Times New Roman" w:eastAsia="Times New Roman" w:hAnsi="Times New Roman" w:cs="Times New Roman"/>
                <w:sz w:val="23"/>
                <w:szCs w:val="23"/>
                <w:lang w:val="pl-PL" w:eastAsia="pl-PL"/>
              </w:rPr>
            </w:pPr>
          </w:p>
          <w:p w14:paraId="01C5FFEC" w14:textId="5BBD81F8" w:rsidR="00057036" w:rsidRDefault="00057036" w:rsidP="00057036">
            <w:pPr>
              <w:spacing w:after="0" w:line="240" w:lineRule="auto"/>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 xml:space="preserve">Uczelnia </w:t>
            </w:r>
            <w:r>
              <w:rPr>
                <w:rFonts w:ascii="Times New Roman" w:eastAsia="Times New Roman" w:hAnsi="Times New Roman" w:cs="Times New Roman"/>
                <w:sz w:val="23"/>
                <w:szCs w:val="23"/>
                <w:lang w:val="pl-PL" w:eastAsia="pl-PL"/>
              </w:rPr>
              <w:t>(</w:t>
            </w:r>
            <w:proofErr w:type="spellStart"/>
            <w:r>
              <w:rPr>
                <w:rFonts w:ascii="Times New Roman" w:eastAsia="Times New Roman" w:hAnsi="Times New Roman" w:cs="Times New Roman"/>
                <w:sz w:val="23"/>
                <w:szCs w:val="23"/>
                <w:lang w:val="pl-PL" w:eastAsia="pl-PL"/>
              </w:rPr>
              <w:t>Учебное</w:t>
            </w:r>
            <w:proofErr w:type="spellEnd"/>
            <w:r>
              <w:rPr>
                <w:rFonts w:ascii="Times New Roman" w:eastAsia="Times New Roman" w:hAnsi="Times New Roman" w:cs="Times New Roman"/>
                <w:sz w:val="23"/>
                <w:szCs w:val="23"/>
                <w:lang w:val="pl-PL" w:eastAsia="pl-PL"/>
              </w:rPr>
              <w:t xml:space="preserve"> </w:t>
            </w:r>
            <w:r>
              <w:rPr>
                <w:rFonts w:ascii="Times New Roman" w:eastAsia="Times New Roman" w:hAnsi="Times New Roman" w:cs="Times New Roman"/>
                <w:sz w:val="23"/>
                <w:szCs w:val="23"/>
                <w:lang w:eastAsia="pl-PL"/>
              </w:rPr>
              <w:t>з</w:t>
            </w:r>
            <w:proofErr w:type="spellStart"/>
            <w:r w:rsidRPr="009C6780">
              <w:rPr>
                <w:rFonts w:ascii="Times New Roman" w:eastAsia="Times New Roman" w:hAnsi="Times New Roman" w:cs="Times New Roman"/>
                <w:sz w:val="23"/>
                <w:szCs w:val="23"/>
                <w:lang w:val="pl-PL" w:eastAsia="pl-PL"/>
              </w:rPr>
              <w:t>аведение</w:t>
            </w:r>
            <w:proofErr w:type="spellEnd"/>
            <w:r>
              <w:rPr>
                <w:rFonts w:ascii="Times New Roman" w:eastAsia="Times New Roman" w:hAnsi="Times New Roman" w:cs="Times New Roman"/>
                <w:sz w:val="23"/>
                <w:szCs w:val="23"/>
                <w:lang w:val="pl-PL" w:eastAsia="pl-PL"/>
              </w:rPr>
              <w:t>)</w:t>
            </w:r>
          </w:p>
          <w:p w14:paraId="0EBEFC92" w14:textId="170E6411" w:rsidR="00057036" w:rsidRDefault="00057036" w:rsidP="00057036">
            <w:pPr>
              <w:spacing w:after="0" w:line="240" w:lineRule="auto"/>
              <w:rPr>
                <w:rFonts w:ascii="Times New Roman" w:eastAsia="Times New Roman" w:hAnsi="Times New Roman" w:cs="Times New Roman"/>
                <w:sz w:val="23"/>
                <w:szCs w:val="23"/>
                <w:lang w:val="pl-PL" w:eastAsia="pl-PL"/>
              </w:rPr>
            </w:pPr>
          </w:p>
          <w:p w14:paraId="1E219561" w14:textId="77777777" w:rsidR="00057036" w:rsidRDefault="00057036" w:rsidP="00057036">
            <w:pPr>
              <w:spacing w:after="0" w:line="240" w:lineRule="auto"/>
              <w:rPr>
                <w:rFonts w:ascii="Times New Roman" w:eastAsia="Times New Roman" w:hAnsi="Times New Roman" w:cs="Times New Roman"/>
                <w:sz w:val="23"/>
                <w:szCs w:val="23"/>
                <w:lang w:val="pl-PL" w:eastAsia="pl-PL"/>
              </w:rPr>
            </w:pPr>
          </w:p>
          <w:p w14:paraId="50495485" w14:textId="1A818414" w:rsidR="00057036" w:rsidRPr="008A3A27" w:rsidRDefault="00057036" w:rsidP="00057036">
            <w:pPr>
              <w:spacing w:after="0" w:line="240" w:lineRule="auto"/>
              <w:rPr>
                <w:rFonts w:ascii="Times New Roman" w:eastAsia="Times New Roman" w:hAnsi="Times New Roman" w:cs="Times New Roman"/>
                <w:sz w:val="23"/>
                <w:szCs w:val="23"/>
                <w:lang w:val="pl-PL" w:eastAsia="pl-PL"/>
              </w:rPr>
            </w:pPr>
            <w:r>
              <w:rPr>
                <w:rFonts w:ascii="Times New Roman" w:eastAsia="Times New Roman" w:hAnsi="Times New Roman" w:cs="Times New Roman"/>
                <w:sz w:val="23"/>
                <w:szCs w:val="23"/>
                <w:lang w:val="pl-PL" w:eastAsia="pl-PL"/>
              </w:rPr>
              <w:t xml:space="preserve">                     </w:t>
            </w:r>
            <w:r w:rsidRPr="008A3A27">
              <w:rPr>
                <w:rFonts w:ascii="Times New Roman" w:eastAsia="Times New Roman" w:hAnsi="Times New Roman" w:cs="Times New Roman"/>
                <w:sz w:val="23"/>
                <w:szCs w:val="23"/>
                <w:lang w:val="pl-PL" w:eastAsia="pl-PL"/>
              </w:rPr>
              <w:t>………………….…….</w:t>
            </w:r>
          </w:p>
        </w:tc>
      </w:tr>
    </w:tbl>
    <w:p w14:paraId="1E672567" w14:textId="1691D3CD" w:rsidR="00F6442D" w:rsidRPr="008A3A27" w:rsidRDefault="00F6442D" w:rsidP="00057036">
      <w:pPr>
        <w:spacing w:before="226" w:after="0" w:line="240" w:lineRule="exact"/>
        <w:textAlignment w:val="baseline"/>
        <w:rPr>
          <w:rFonts w:ascii="Times New Roman" w:eastAsia="Verdana" w:hAnsi="Times New Roman" w:cs="Times New Roman"/>
          <w:color w:val="000000"/>
          <w:spacing w:val="-22"/>
          <w:sz w:val="23"/>
          <w:szCs w:val="23"/>
        </w:rPr>
      </w:pPr>
    </w:p>
    <w:sectPr w:rsidR="00F6442D" w:rsidRPr="008A3A27" w:rsidSect="008A3A27">
      <w:type w:val="continuous"/>
      <w:pgSz w:w="11906" w:h="16838"/>
      <w:pgMar w:top="1258"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8AF79" w14:textId="77777777" w:rsidR="00AE7BCF" w:rsidRDefault="00AE7BCF">
      <w:pPr>
        <w:spacing w:after="0" w:line="240" w:lineRule="auto"/>
      </w:pPr>
      <w:r>
        <w:separator/>
      </w:r>
    </w:p>
  </w:endnote>
  <w:endnote w:type="continuationSeparator" w:id="0">
    <w:p w14:paraId="08B99314" w14:textId="77777777" w:rsidR="00AE7BCF" w:rsidRDefault="00AE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73D7" w14:textId="77777777" w:rsidR="00424BF6" w:rsidRDefault="002F7A1E" w:rsidP="00C645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B51C370" w14:textId="77777777" w:rsidR="00424BF6" w:rsidRDefault="00AE7BCF" w:rsidP="00C645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642" w14:textId="1AA867A6" w:rsidR="00424BF6" w:rsidRDefault="002F7A1E" w:rsidP="00C645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45D8">
      <w:rPr>
        <w:rStyle w:val="Numerstrony"/>
        <w:noProof/>
      </w:rPr>
      <w:t>4</w:t>
    </w:r>
    <w:r>
      <w:rPr>
        <w:rStyle w:val="Numerstrony"/>
      </w:rPr>
      <w:fldChar w:fldCharType="end"/>
    </w:r>
  </w:p>
  <w:p w14:paraId="052B9E23" w14:textId="77777777" w:rsidR="00424BF6" w:rsidRDefault="00AE7BC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262E" w14:textId="11617FB3" w:rsidR="00057036" w:rsidRDefault="00057036" w:rsidP="0005703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8F0C" w14:textId="77777777" w:rsidR="00AE7BCF" w:rsidRDefault="00AE7BCF">
      <w:pPr>
        <w:spacing w:after="0" w:line="240" w:lineRule="auto"/>
      </w:pPr>
      <w:r>
        <w:separator/>
      </w:r>
    </w:p>
  </w:footnote>
  <w:footnote w:type="continuationSeparator" w:id="0">
    <w:p w14:paraId="2314414D" w14:textId="77777777" w:rsidR="00AE7BCF" w:rsidRDefault="00AE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3A"/>
    <w:multiLevelType w:val="hybridMultilevel"/>
    <w:tmpl w:val="0F64BA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656796"/>
    <w:multiLevelType w:val="hybridMultilevel"/>
    <w:tmpl w:val="CE0C1D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9B6B4A"/>
    <w:multiLevelType w:val="hybridMultilevel"/>
    <w:tmpl w:val="77B0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36E98"/>
    <w:multiLevelType w:val="hybridMultilevel"/>
    <w:tmpl w:val="1B46ADB4"/>
    <w:lvl w:ilvl="0" w:tplc="0419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E5B5F2D"/>
    <w:multiLevelType w:val="hybridMultilevel"/>
    <w:tmpl w:val="58981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21211"/>
    <w:multiLevelType w:val="hybridMultilevel"/>
    <w:tmpl w:val="5F000FD8"/>
    <w:lvl w:ilvl="0" w:tplc="0419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1159F5"/>
    <w:multiLevelType w:val="hybridMultilevel"/>
    <w:tmpl w:val="E3446C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C36686"/>
    <w:multiLevelType w:val="hybridMultilevel"/>
    <w:tmpl w:val="3CCCC02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715848"/>
    <w:multiLevelType w:val="hybridMultilevel"/>
    <w:tmpl w:val="FD3A4288"/>
    <w:lvl w:ilvl="0" w:tplc="04190011">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ind w:left="785" w:hanging="360"/>
      </w:pPr>
    </w:lvl>
    <w:lvl w:ilvl="2" w:tplc="0419001B" w:tentative="1">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9" w15:restartNumberingAfterBreak="0">
    <w:nsid w:val="1E3A3F16"/>
    <w:multiLevelType w:val="multilevel"/>
    <w:tmpl w:val="D2FA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F1906"/>
    <w:multiLevelType w:val="hybridMultilevel"/>
    <w:tmpl w:val="43823E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06439F9"/>
    <w:multiLevelType w:val="hybridMultilevel"/>
    <w:tmpl w:val="05C00C3A"/>
    <w:lvl w:ilvl="0" w:tplc="0415000F">
      <w:start w:val="1"/>
      <w:numFmt w:val="decimal"/>
      <w:lvlText w:val="%1."/>
      <w:lvlJc w:val="left"/>
      <w:pPr>
        <w:tabs>
          <w:tab w:val="num" w:pos="720"/>
        </w:tabs>
        <w:ind w:left="720" w:hanging="360"/>
      </w:pPr>
      <w:rPr>
        <w:rFonts w:hint="default"/>
      </w:rPr>
    </w:lvl>
    <w:lvl w:ilvl="1" w:tplc="778CC4FE">
      <w:start w:val="1"/>
      <w:numFmt w:val="decimal"/>
      <w:lvlText w:val="%2)"/>
      <w:lvlJc w:val="left"/>
      <w:pPr>
        <w:tabs>
          <w:tab w:val="num" w:pos="1560"/>
        </w:tabs>
        <w:ind w:left="1560" w:hanging="4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AC4783"/>
    <w:multiLevelType w:val="hybridMultilevel"/>
    <w:tmpl w:val="586214B2"/>
    <w:lvl w:ilvl="0" w:tplc="357407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E3B1BB8"/>
    <w:multiLevelType w:val="hybridMultilevel"/>
    <w:tmpl w:val="12A81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8536E1"/>
    <w:multiLevelType w:val="hybridMultilevel"/>
    <w:tmpl w:val="96F836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2F43A6C"/>
    <w:multiLevelType w:val="hybridMultilevel"/>
    <w:tmpl w:val="E2186A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45464"/>
    <w:multiLevelType w:val="hybridMultilevel"/>
    <w:tmpl w:val="3F46EF48"/>
    <w:lvl w:ilvl="0" w:tplc="0415000F">
      <w:start w:val="1"/>
      <w:numFmt w:val="decimal"/>
      <w:lvlText w:val="%1."/>
      <w:lvlJc w:val="left"/>
      <w:pPr>
        <w:tabs>
          <w:tab w:val="num" w:pos="720"/>
        </w:tabs>
        <w:ind w:left="720" w:hanging="360"/>
      </w:pPr>
      <w:rPr>
        <w:rFonts w:hint="default"/>
      </w:rPr>
    </w:lvl>
    <w:lvl w:ilvl="1" w:tplc="4D088D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B11028"/>
    <w:multiLevelType w:val="hybridMultilevel"/>
    <w:tmpl w:val="78B2D0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3BF2CAE"/>
    <w:multiLevelType w:val="multilevel"/>
    <w:tmpl w:val="7FD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A033D2"/>
    <w:multiLevelType w:val="hybridMultilevel"/>
    <w:tmpl w:val="6464A9BE"/>
    <w:lvl w:ilvl="0" w:tplc="0419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82A4328"/>
    <w:multiLevelType w:val="hybridMultilevel"/>
    <w:tmpl w:val="ED241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C910AF4"/>
    <w:multiLevelType w:val="hybridMultilevel"/>
    <w:tmpl w:val="DA8E3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5A083DC8"/>
    <w:multiLevelType w:val="hybridMultilevel"/>
    <w:tmpl w:val="46708CAE"/>
    <w:lvl w:ilvl="0" w:tplc="0415000F">
      <w:start w:val="1"/>
      <w:numFmt w:val="decimal"/>
      <w:lvlText w:val="%1."/>
      <w:lvlJc w:val="left"/>
      <w:pPr>
        <w:tabs>
          <w:tab w:val="num" w:pos="720"/>
        </w:tabs>
        <w:ind w:left="720" w:hanging="360"/>
      </w:pPr>
      <w:rPr>
        <w:rFonts w:hint="default"/>
      </w:rPr>
    </w:lvl>
    <w:lvl w:ilvl="1" w:tplc="2BFE30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9D556B3"/>
    <w:multiLevelType w:val="hybridMultilevel"/>
    <w:tmpl w:val="5F6E6F6E"/>
    <w:lvl w:ilvl="0" w:tplc="0419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700409B7"/>
    <w:multiLevelType w:val="hybridMultilevel"/>
    <w:tmpl w:val="D3587DE4"/>
    <w:lvl w:ilvl="0" w:tplc="2BFE30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3771C1"/>
    <w:multiLevelType w:val="hybridMultilevel"/>
    <w:tmpl w:val="244271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0349F0"/>
    <w:multiLevelType w:val="hybridMultilevel"/>
    <w:tmpl w:val="9F669F04"/>
    <w:lvl w:ilvl="0" w:tplc="0415000F">
      <w:start w:val="1"/>
      <w:numFmt w:val="decimal"/>
      <w:lvlText w:val="%1."/>
      <w:lvlJc w:val="left"/>
      <w:pPr>
        <w:tabs>
          <w:tab w:val="num" w:pos="720"/>
        </w:tabs>
        <w:ind w:left="720" w:hanging="360"/>
      </w:pPr>
      <w:rPr>
        <w:rFonts w:hint="default"/>
      </w:rPr>
    </w:lvl>
    <w:lvl w:ilvl="1" w:tplc="F2C03D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D6C6AFD"/>
    <w:multiLevelType w:val="hybridMultilevel"/>
    <w:tmpl w:val="37923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F0A6A3C"/>
    <w:multiLevelType w:val="multilevel"/>
    <w:tmpl w:val="BD8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8"/>
  </w:num>
  <w:num w:numId="3">
    <w:abstractNumId w:val="18"/>
  </w:num>
  <w:num w:numId="4">
    <w:abstractNumId w:val="1"/>
  </w:num>
  <w:num w:numId="5">
    <w:abstractNumId w:val="4"/>
  </w:num>
  <w:num w:numId="6">
    <w:abstractNumId w:val="2"/>
  </w:num>
  <w:num w:numId="7">
    <w:abstractNumId w:val="26"/>
  </w:num>
  <w:num w:numId="8">
    <w:abstractNumId w:val="22"/>
  </w:num>
  <w:num w:numId="9">
    <w:abstractNumId w:val="25"/>
  </w:num>
  <w:num w:numId="10">
    <w:abstractNumId w:val="7"/>
  </w:num>
  <w:num w:numId="11">
    <w:abstractNumId w:val="14"/>
  </w:num>
  <w:num w:numId="12">
    <w:abstractNumId w:val="16"/>
  </w:num>
  <w:num w:numId="13">
    <w:abstractNumId w:val="19"/>
  </w:num>
  <w:num w:numId="14">
    <w:abstractNumId w:val="11"/>
  </w:num>
  <w:num w:numId="15">
    <w:abstractNumId w:val="10"/>
  </w:num>
  <w:num w:numId="16">
    <w:abstractNumId w:val="20"/>
  </w:num>
  <w:num w:numId="17">
    <w:abstractNumId w:val="13"/>
  </w:num>
  <w:num w:numId="18">
    <w:abstractNumId w:val="24"/>
  </w:num>
  <w:num w:numId="19">
    <w:abstractNumId w:val="21"/>
  </w:num>
  <w:num w:numId="20">
    <w:abstractNumId w:val="8"/>
  </w:num>
  <w:num w:numId="21">
    <w:abstractNumId w:val="3"/>
  </w:num>
  <w:num w:numId="22">
    <w:abstractNumId w:val="6"/>
  </w:num>
  <w:num w:numId="23">
    <w:abstractNumId w:val="17"/>
  </w:num>
  <w:num w:numId="24">
    <w:abstractNumId w:val="0"/>
  </w:num>
  <w:num w:numId="25">
    <w:abstractNumId w:val="5"/>
  </w:num>
  <w:num w:numId="26">
    <w:abstractNumId w:val="23"/>
  </w:num>
  <w:num w:numId="27">
    <w:abstractNumId w:val="27"/>
  </w:num>
  <w:num w:numId="28">
    <w:abstractNumId w:val="1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F9"/>
    <w:rsid w:val="00057036"/>
    <w:rsid w:val="000B3183"/>
    <w:rsid w:val="000E3EB5"/>
    <w:rsid w:val="001411B8"/>
    <w:rsid w:val="001447AE"/>
    <w:rsid w:val="00184D1F"/>
    <w:rsid w:val="001E0354"/>
    <w:rsid w:val="001F0FA9"/>
    <w:rsid w:val="002121BB"/>
    <w:rsid w:val="00220C63"/>
    <w:rsid w:val="00243479"/>
    <w:rsid w:val="0028318B"/>
    <w:rsid w:val="002944D6"/>
    <w:rsid w:val="002B2A56"/>
    <w:rsid w:val="002D5ADE"/>
    <w:rsid w:val="002F11A0"/>
    <w:rsid w:val="002F190D"/>
    <w:rsid w:val="002F3B7F"/>
    <w:rsid w:val="002F7A1E"/>
    <w:rsid w:val="003615FA"/>
    <w:rsid w:val="004045D8"/>
    <w:rsid w:val="00427D8F"/>
    <w:rsid w:val="0045795B"/>
    <w:rsid w:val="00483032"/>
    <w:rsid w:val="004A01B7"/>
    <w:rsid w:val="004A680E"/>
    <w:rsid w:val="004B57B3"/>
    <w:rsid w:val="004C3CE2"/>
    <w:rsid w:val="004D1CA1"/>
    <w:rsid w:val="005239F9"/>
    <w:rsid w:val="00590243"/>
    <w:rsid w:val="005B7FC3"/>
    <w:rsid w:val="005D157F"/>
    <w:rsid w:val="005E786C"/>
    <w:rsid w:val="00631210"/>
    <w:rsid w:val="00685ADE"/>
    <w:rsid w:val="007078B4"/>
    <w:rsid w:val="007D2B7A"/>
    <w:rsid w:val="00806AC8"/>
    <w:rsid w:val="008261D9"/>
    <w:rsid w:val="0084435A"/>
    <w:rsid w:val="008502AA"/>
    <w:rsid w:val="00876111"/>
    <w:rsid w:val="008A3A27"/>
    <w:rsid w:val="008E4F40"/>
    <w:rsid w:val="008F39F8"/>
    <w:rsid w:val="009673BF"/>
    <w:rsid w:val="009C6780"/>
    <w:rsid w:val="00A13245"/>
    <w:rsid w:val="00A56058"/>
    <w:rsid w:val="00A74110"/>
    <w:rsid w:val="00A81D3D"/>
    <w:rsid w:val="00AE7BCF"/>
    <w:rsid w:val="00B44D91"/>
    <w:rsid w:val="00B803E0"/>
    <w:rsid w:val="00C15823"/>
    <w:rsid w:val="00C33D6A"/>
    <w:rsid w:val="00C40768"/>
    <w:rsid w:val="00C46D54"/>
    <w:rsid w:val="00C666D2"/>
    <w:rsid w:val="00C949CF"/>
    <w:rsid w:val="00C97D71"/>
    <w:rsid w:val="00CA310A"/>
    <w:rsid w:val="00CF02C9"/>
    <w:rsid w:val="00D010F8"/>
    <w:rsid w:val="00D10251"/>
    <w:rsid w:val="00D13EA6"/>
    <w:rsid w:val="00D22C39"/>
    <w:rsid w:val="00D2456E"/>
    <w:rsid w:val="00D60164"/>
    <w:rsid w:val="00DA2AE5"/>
    <w:rsid w:val="00DA7230"/>
    <w:rsid w:val="00DF7606"/>
    <w:rsid w:val="00E77435"/>
    <w:rsid w:val="00E93433"/>
    <w:rsid w:val="00F062F6"/>
    <w:rsid w:val="00F6442D"/>
    <w:rsid w:val="00FB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48BD"/>
  <w15:chartTrackingRefBased/>
  <w15:docId w15:val="{0806099C-B316-40DF-9743-32228C39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A5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Domylnaczcionkaakapitu"/>
    <w:rsid w:val="00A56058"/>
  </w:style>
  <w:style w:type="character" w:customStyle="1" w:styleId="eop">
    <w:name w:val="eop"/>
    <w:basedOn w:val="Domylnaczcionkaakapitu"/>
    <w:rsid w:val="00A56058"/>
  </w:style>
  <w:style w:type="character" w:customStyle="1" w:styleId="contextualspellingandgrammarerror">
    <w:name w:val="contextualspellingandgrammarerror"/>
    <w:basedOn w:val="Domylnaczcionkaakapitu"/>
    <w:rsid w:val="00A56058"/>
  </w:style>
  <w:style w:type="character" w:customStyle="1" w:styleId="spellingerror">
    <w:name w:val="spellingerror"/>
    <w:basedOn w:val="Domylnaczcionkaakapitu"/>
    <w:rsid w:val="00A56058"/>
  </w:style>
  <w:style w:type="character" w:styleId="Pogrubienie">
    <w:name w:val="Strong"/>
    <w:basedOn w:val="Domylnaczcionkaakapitu"/>
    <w:uiPriority w:val="22"/>
    <w:qFormat/>
    <w:rsid w:val="002F11A0"/>
    <w:rPr>
      <w:b/>
      <w:bCs/>
    </w:rPr>
  </w:style>
  <w:style w:type="paragraph" w:styleId="Akapitzlist">
    <w:name w:val="List Paragraph"/>
    <w:basedOn w:val="Normalny"/>
    <w:uiPriority w:val="34"/>
    <w:qFormat/>
    <w:rsid w:val="001E0354"/>
    <w:pPr>
      <w:ind w:left="720"/>
      <w:contextualSpacing/>
    </w:pPr>
  </w:style>
  <w:style w:type="paragraph" w:styleId="Stopka">
    <w:name w:val="footer"/>
    <w:basedOn w:val="Normalny"/>
    <w:link w:val="StopkaZnak"/>
    <w:uiPriority w:val="99"/>
    <w:unhideWhenUsed/>
    <w:rsid w:val="008A3A27"/>
    <w:pPr>
      <w:tabs>
        <w:tab w:val="center" w:pos="4819"/>
        <w:tab w:val="right" w:pos="9639"/>
      </w:tabs>
      <w:spacing w:after="0" w:line="240" w:lineRule="auto"/>
    </w:pPr>
  </w:style>
  <w:style w:type="character" w:customStyle="1" w:styleId="StopkaZnak">
    <w:name w:val="Stopka Znak"/>
    <w:basedOn w:val="Domylnaczcionkaakapitu"/>
    <w:link w:val="Stopka"/>
    <w:uiPriority w:val="99"/>
    <w:rsid w:val="008A3A27"/>
  </w:style>
  <w:style w:type="character" w:styleId="Numerstrony">
    <w:name w:val="page number"/>
    <w:basedOn w:val="Domylnaczcionkaakapitu"/>
    <w:rsid w:val="008A3A27"/>
  </w:style>
  <w:style w:type="paragraph" w:styleId="Tekstdymka">
    <w:name w:val="Balloon Text"/>
    <w:basedOn w:val="Normalny"/>
    <w:link w:val="TekstdymkaZnak"/>
    <w:uiPriority w:val="99"/>
    <w:semiHidden/>
    <w:unhideWhenUsed/>
    <w:rsid w:val="002831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18B"/>
    <w:rPr>
      <w:rFonts w:ascii="Segoe UI" w:hAnsi="Segoe UI" w:cs="Segoe UI"/>
      <w:sz w:val="18"/>
      <w:szCs w:val="18"/>
    </w:rPr>
  </w:style>
  <w:style w:type="paragraph" w:styleId="Nagwek">
    <w:name w:val="header"/>
    <w:basedOn w:val="Normalny"/>
    <w:link w:val="NagwekZnak"/>
    <w:uiPriority w:val="99"/>
    <w:unhideWhenUsed/>
    <w:rsid w:val="000570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67314">
      <w:bodyDiv w:val="1"/>
      <w:marLeft w:val="0"/>
      <w:marRight w:val="0"/>
      <w:marTop w:val="0"/>
      <w:marBottom w:val="0"/>
      <w:divBdr>
        <w:top w:val="none" w:sz="0" w:space="0" w:color="auto"/>
        <w:left w:val="none" w:sz="0" w:space="0" w:color="auto"/>
        <w:bottom w:val="none" w:sz="0" w:space="0" w:color="auto"/>
        <w:right w:val="none" w:sz="0" w:space="0" w:color="auto"/>
      </w:divBdr>
      <w:divsChild>
        <w:div w:id="2003194781">
          <w:marLeft w:val="0"/>
          <w:marRight w:val="0"/>
          <w:marTop w:val="0"/>
          <w:marBottom w:val="0"/>
          <w:divBdr>
            <w:top w:val="none" w:sz="0" w:space="0" w:color="auto"/>
            <w:left w:val="none" w:sz="0" w:space="0" w:color="auto"/>
            <w:bottom w:val="none" w:sz="0" w:space="0" w:color="auto"/>
            <w:right w:val="none" w:sz="0" w:space="0" w:color="auto"/>
          </w:divBdr>
        </w:div>
        <w:div w:id="1075779041">
          <w:marLeft w:val="0"/>
          <w:marRight w:val="0"/>
          <w:marTop w:val="0"/>
          <w:marBottom w:val="0"/>
          <w:divBdr>
            <w:top w:val="none" w:sz="0" w:space="0" w:color="auto"/>
            <w:left w:val="none" w:sz="0" w:space="0" w:color="auto"/>
            <w:bottom w:val="none" w:sz="0" w:space="0" w:color="auto"/>
            <w:right w:val="none" w:sz="0" w:space="0" w:color="auto"/>
          </w:divBdr>
        </w:div>
        <w:div w:id="1493325951">
          <w:marLeft w:val="0"/>
          <w:marRight w:val="0"/>
          <w:marTop w:val="0"/>
          <w:marBottom w:val="0"/>
          <w:divBdr>
            <w:top w:val="none" w:sz="0" w:space="0" w:color="auto"/>
            <w:left w:val="none" w:sz="0" w:space="0" w:color="auto"/>
            <w:bottom w:val="none" w:sz="0" w:space="0" w:color="auto"/>
            <w:right w:val="none" w:sz="0" w:space="0" w:color="auto"/>
          </w:divBdr>
        </w:div>
        <w:div w:id="481625045">
          <w:marLeft w:val="0"/>
          <w:marRight w:val="0"/>
          <w:marTop w:val="0"/>
          <w:marBottom w:val="0"/>
          <w:divBdr>
            <w:top w:val="none" w:sz="0" w:space="0" w:color="auto"/>
            <w:left w:val="none" w:sz="0" w:space="0" w:color="auto"/>
            <w:bottom w:val="none" w:sz="0" w:space="0" w:color="auto"/>
            <w:right w:val="none" w:sz="0" w:space="0" w:color="auto"/>
          </w:divBdr>
        </w:div>
        <w:div w:id="426000746">
          <w:marLeft w:val="0"/>
          <w:marRight w:val="0"/>
          <w:marTop w:val="0"/>
          <w:marBottom w:val="0"/>
          <w:divBdr>
            <w:top w:val="none" w:sz="0" w:space="0" w:color="auto"/>
            <w:left w:val="none" w:sz="0" w:space="0" w:color="auto"/>
            <w:bottom w:val="none" w:sz="0" w:space="0" w:color="auto"/>
            <w:right w:val="none" w:sz="0" w:space="0" w:color="auto"/>
          </w:divBdr>
        </w:div>
        <w:div w:id="1854806500">
          <w:marLeft w:val="0"/>
          <w:marRight w:val="0"/>
          <w:marTop w:val="0"/>
          <w:marBottom w:val="0"/>
          <w:divBdr>
            <w:top w:val="none" w:sz="0" w:space="0" w:color="auto"/>
            <w:left w:val="none" w:sz="0" w:space="0" w:color="auto"/>
            <w:bottom w:val="none" w:sz="0" w:space="0" w:color="auto"/>
            <w:right w:val="none" w:sz="0" w:space="0" w:color="auto"/>
          </w:divBdr>
          <w:divsChild>
            <w:div w:id="1089043736">
              <w:marLeft w:val="0"/>
              <w:marRight w:val="0"/>
              <w:marTop w:val="0"/>
              <w:marBottom w:val="0"/>
              <w:divBdr>
                <w:top w:val="none" w:sz="0" w:space="0" w:color="auto"/>
                <w:left w:val="none" w:sz="0" w:space="0" w:color="auto"/>
                <w:bottom w:val="none" w:sz="0" w:space="0" w:color="auto"/>
                <w:right w:val="none" w:sz="0" w:space="0" w:color="auto"/>
              </w:divBdr>
            </w:div>
            <w:div w:id="1049955879">
              <w:marLeft w:val="0"/>
              <w:marRight w:val="0"/>
              <w:marTop w:val="0"/>
              <w:marBottom w:val="0"/>
              <w:divBdr>
                <w:top w:val="none" w:sz="0" w:space="0" w:color="auto"/>
                <w:left w:val="none" w:sz="0" w:space="0" w:color="auto"/>
                <w:bottom w:val="none" w:sz="0" w:space="0" w:color="auto"/>
                <w:right w:val="none" w:sz="0" w:space="0" w:color="auto"/>
              </w:divBdr>
            </w:div>
            <w:div w:id="170220785">
              <w:marLeft w:val="0"/>
              <w:marRight w:val="0"/>
              <w:marTop w:val="0"/>
              <w:marBottom w:val="0"/>
              <w:divBdr>
                <w:top w:val="none" w:sz="0" w:space="0" w:color="auto"/>
                <w:left w:val="none" w:sz="0" w:space="0" w:color="auto"/>
                <w:bottom w:val="none" w:sz="0" w:space="0" w:color="auto"/>
                <w:right w:val="none" w:sz="0" w:space="0" w:color="auto"/>
              </w:divBdr>
            </w:div>
            <w:div w:id="940262723">
              <w:marLeft w:val="0"/>
              <w:marRight w:val="0"/>
              <w:marTop w:val="0"/>
              <w:marBottom w:val="0"/>
              <w:divBdr>
                <w:top w:val="none" w:sz="0" w:space="0" w:color="auto"/>
                <w:left w:val="none" w:sz="0" w:space="0" w:color="auto"/>
                <w:bottom w:val="none" w:sz="0" w:space="0" w:color="auto"/>
                <w:right w:val="none" w:sz="0" w:space="0" w:color="auto"/>
              </w:divBdr>
            </w:div>
            <w:div w:id="893156190">
              <w:marLeft w:val="0"/>
              <w:marRight w:val="0"/>
              <w:marTop w:val="0"/>
              <w:marBottom w:val="0"/>
              <w:divBdr>
                <w:top w:val="none" w:sz="0" w:space="0" w:color="auto"/>
                <w:left w:val="none" w:sz="0" w:space="0" w:color="auto"/>
                <w:bottom w:val="none" w:sz="0" w:space="0" w:color="auto"/>
                <w:right w:val="none" w:sz="0" w:space="0" w:color="auto"/>
              </w:divBdr>
            </w:div>
          </w:divsChild>
        </w:div>
        <w:div w:id="826243264">
          <w:marLeft w:val="0"/>
          <w:marRight w:val="0"/>
          <w:marTop w:val="0"/>
          <w:marBottom w:val="0"/>
          <w:divBdr>
            <w:top w:val="none" w:sz="0" w:space="0" w:color="auto"/>
            <w:left w:val="none" w:sz="0" w:space="0" w:color="auto"/>
            <w:bottom w:val="none" w:sz="0" w:space="0" w:color="auto"/>
            <w:right w:val="none" w:sz="0" w:space="0" w:color="auto"/>
          </w:divBdr>
          <w:divsChild>
            <w:div w:id="1376543153">
              <w:marLeft w:val="0"/>
              <w:marRight w:val="0"/>
              <w:marTop w:val="0"/>
              <w:marBottom w:val="0"/>
              <w:divBdr>
                <w:top w:val="none" w:sz="0" w:space="0" w:color="auto"/>
                <w:left w:val="none" w:sz="0" w:space="0" w:color="auto"/>
                <w:bottom w:val="none" w:sz="0" w:space="0" w:color="auto"/>
                <w:right w:val="none" w:sz="0" w:space="0" w:color="auto"/>
              </w:divBdr>
            </w:div>
            <w:div w:id="1850606409">
              <w:marLeft w:val="0"/>
              <w:marRight w:val="0"/>
              <w:marTop w:val="0"/>
              <w:marBottom w:val="0"/>
              <w:divBdr>
                <w:top w:val="none" w:sz="0" w:space="0" w:color="auto"/>
                <w:left w:val="none" w:sz="0" w:space="0" w:color="auto"/>
                <w:bottom w:val="none" w:sz="0" w:space="0" w:color="auto"/>
                <w:right w:val="none" w:sz="0" w:space="0" w:color="auto"/>
              </w:divBdr>
            </w:div>
            <w:div w:id="536939050">
              <w:marLeft w:val="0"/>
              <w:marRight w:val="0"/>
              <w:marTop w:val="0"/>
              <w:marBottom w:val="0"/>
              <w:divBdr>
                <w:top w:val="none" w:sz="0" w:space="0" w:color="auto"/>
                <w:left w:val="none" w:sz="0" w:space="0" w:color="auto"/>
                <w:bottom w:val="none" w:sz="0" w:space="0" w:color="auto"/>
                <w:right w:val="none" w:sz="0" w:space="0" w:color="auto"/>
              </w:divBdr>
            </w:div>
            <w:div w:id="421072722">
              <w:marLeft w:val="0"/>
              <w:marRight w:val="0"/>
              <w:marTop w:val="0"/>
              <w:marBottom w:val="0"/>
              <w:divBdr>
                <w:top w:val="none" w:sz="0" w:space="0" w:color="auto"/>
                <w:left w:val="none" w:sz="0" w:space="0" w:color="auto"/>
                <w:bottom w:val="none" w:sz="0" w:space="0" w:color="auto"/>
                <w:right w:val="none" w:sz="0" w:space="0" w:color="auto"/>
              </w:divBdr>
            </w:div>
            <w:div w:id="1548376775">
              <w:marLeft w:val="0"/>
              <w:marRight w:val="0"/>
              <w:marTop w:val="0"/>
              <w:marBottom w:val="0"/>
              <w:divBdr>
                <w:top w:val="none" w:sz="0" w:space="0" w:color="auto"/>
                <w:left w:val="none" w:sz="0" w:space="0" w:color="auto"/>
                <w:bottom w:val="none" w:sz="0" w:space="0" w:color="auto"/>
                <w:right w:val="none" w:sz="0" w:space="0" w:color="auto"/>
              </w:divBdr>
            </w:div>
          </w:divsChild>
        </w:div>
        <w:div w:id="4750839">
          <w:marLeft w:val="0"/>
          <w:marRight w:val="0"/>
          <w:marTop w:val="0"/>
          <w:marBottom w:val="0"/>
          <w:divBdr>
            <w:top w:val="none" w:sz="0" w:space="0" w:color="auto"/>
            <w:left w:val="none" w:sz="0" w:space="0" w:color="auto"/>
            <w:bottom w:val="none" w:sz="0" w:space="0" w:color="auto"/>
            <w:right w:val="none" w:sz="0" w:space="0" w:color="auto"/>
          </w:divBdr>
        </w:div>
        <w:div w:id="271012279">
          <w:marLeft w:val="0"/>
          <w:marRight w:val="0"/>
          <w:marTop w:val="0"/>
          <w:marBottom w:val="0"/>
          <w:divBdr>
            <w:top w:val="none" w:sz="0" w:space="0" w:color="auto"/>
            <w:left w:val="none" w:sz="0" w:space="0" w:color="auto"/>
            <w:bottom w:val="none" w:sz="0" w:space="0" w:color="auto"/>
            <w:right w:val="none" w:sz="0" w:space="0" w:color="auto"/>
          </w:divBdr>
        </w:div>
        <w:div w:id="22480431">
          <w:marLeft w:val="0"/>
          <w:marRight w:val="0"/>
          <w:marTop w:val="0"/>
          <w:marBottom w:val="0"/>
          <w:divBdr>
            <w:top w:val="none" w:sz="0" w:space="0" w:color="auto"/>
            <w:left w:val="none" w:sz="0" w:space="0" w:color="auto"/>
            <w:bottom w:val="none" w:sz="0" w:space="0" w:color="auto"/>
            <w:right w:val="none" w:sz="0" w:space="0" w:color="auto"/>
          </w:divBdr>
        </w:div>
        <w:div w:id="1247610049">
          <w:marLeft w:val="0"/>
          <w:marRight w:val="0"/>
          <w:marTop w:val="0"/>
          <w:marBottom w:val="0"/>
          <w:divBdr>
            <w:top w:val="none" w:sz="0" w:space="0" w:color="auto"/>
            <w:left w:val="none" w:sz="0" w:space="0" w:color="auto"/>
            <w:bottom w:val="none" w:sz="0" w:space="0" w:color="auto"/>
            <w:right w:val="none" w:sz="0" w:space="0" w:color="auto"/>
          </w:divBdr>
        </w:div>
        <w:div w:id="1724596387">
          <w:marLeft w:val="0"/>
          <w:marRight w:val="0"/>
          <w:marTop w:val="0"/>
          <w:marBottom w:val="0"/>
          <w:divBdr>
            <w:top w:val="none" w:sz="0" w:space="0" w:color="auto"/>
            <w:left w:val="none" w:sz="0" w:space="0" w:color="auto"/>
            <w:bottom w:val="none" w:sz="0" w:space="0" w:color="auto"/>
            <w:right w:val="none" w:sz="0" w:space="0" w:color="auto"/>
          </w:divBdr>
        </w:div>
        <w:div w:id="166676853">
          <w:marLeft w:val="0"/>
          <w:marRight w:val="0"/>
          <w:marTop w:val="0"/>
          <w:marBottom w:val="0"/>
          <w:divBdr>
            <w:top w:val="none" w:sz="0" w:space="0" w:color="auto"/>
            <w:left w:val="none" w:sz="0" w:space="0" w:color="auto"/>
            <w:bottom w:val="none" w:sz="0" w:space="0" w:color="auto"/>
            <w:right w:val="none" w:sz="0" w:space="0" w:color="auto"/>
          </w:divBdr>
          <w:divsChild>
            <w:div w:id="1425416375">
              <w:marLeft w:val="0"/>
              <w:marRight w:val="0"/>
              <w:marTop w:val="0"/>
              <w:marBottom w:val="0"/>
              <w:divBdr>
                <w:top w:val="none" w:sz="0" w:space="0" w:color="auto"/>
                <w:left w:val="none" w:sz="0" w:space="0" w:color="auto"/>
                <w:bottom w:val="none" w:sz="0" w:space="0" w:color="auto"/>
                <w:right w:val="none" w:sz="0" w:space="0" w:color="auto"/>
              </w:divBdr>
            </w:div>
            <w:div w:id="579632849">
              <w:marLeft w:val="0"/>
              <w:marRight w:val="0"/>
              <w:marTop w:val="0"/>
              <w:marBottom w:val="0"/>
              <w:divBdr>
                <w:top w:val="none" w:sz="0" w:space="0" w:color="auto"/>
                <w:left w:val="none" w:sz="0" w:space="0" w:color="auto"/>
                <w:bottom w:val="none" w:sz="0" w:space="0" w:color="auto"/>
                <w:right w:val="none" w:sz="0" w:space="0" w:color="auto"/>
              </w:divBdr>
            </w:div>
            <w:div w:id="1423601882">
              <w:marLeft w:val="0"/>
              <w:marRight w:val="0"/>
              <w:marTop w:val="0"/>
              <w:marBottom w:val="0"/>
              <w:divBdr>
                <w:top w:val="none" w:sz="0" w:space="0" w:color="auto"/>
                <w:left w:val="none" w:sz="0" w:space="0" w:color="auto"/>
                <w:bottom w:val="none" w:sz="0" w:space="0" w:color="auto"/>
                <w:right w:val="none" w:sz="0" w:space="0" w:color="auto"/>
              </w:divBdr>
            </w:div>
            <w:div w:id="19840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157">
      <w:bodyDiv w:val="1"/>
      <w:marLeft w:val="0"/>
      <w:marRight w:val="0"/>
      <w:marTop w:val="0"/>
      <w:marBottom w:val="0"/>
      <w:divBdr>
        <w:top w:val="none" w:sz="0" w:space="0" w:color="auto"/>
        <w:left w:val="none" w:sz="0" w:space="0" w:color="auto"/>
        <w:bottom w:val="none" w:sz="0" w:space="0" w:color="auto"/>
        <w:right w:val="none" w:sz="0" w:space="0" w:color="auto"/>
      </w:divBdr>
      <w:divsChild>
        <w:div w:id="828794101">
          <w:marLeft w:val="0"/>
          <w:marRight w:val="0"/>
          <w:marTop w:val="0"/>
          <w:marBottom w:val="0"/>
          <w:divBdr>
            <w:top w:val="none" w:sz="0" w:space="0" w:color="auto"/>
            <w:left w:val="none" w:sz="0" w:space="0" w:color="auto"/>
            <w:bottom w:val="none" w:sz="0" w:space="0" w:color="auto"/>
            <w:right w:val="none" w:sz="0" w:space="0" w:color="auto"/>
          </w:divBdr>
        </w:div>
        <w:div w:id="762460949">
          <w:marLeft w:val="0"/>
          <w:marRight w:val="0"/>
          <w:marTop w:val="0"/>
          <w:marBottom w:val="0"/>
          <w:divBdr>
            <w:top w:val="none" w:sz="0" w:space="0" w:color="auto"/>
            <w:left w:val="none" w:sz="0" w:space="0" w:color="auto"/>
            <w:bottom w:val="none" w:sz="0" w:space="0" w:color="auto"/>
            <w:right w:val="none" w:sz="0" w:space="0" w:color="auto"/>
          </w:divBdr>
        </w:div>
        <w:div w:id="669528192">
          <w:marLeft w:val="0"/>
          <w:marRight w:val="0"/>
          <w:marTop w:val="0"/>
          <w:marBottom w:val="0"/>
          <w:divBdr>
            <w:top w:val="none" w:sz="0" w:space="0" w:color="auto"/>
            <w:left w:val="none" w:sz="0" w:space="0" w:color="auto"/>
            <w:bottom w:val="none" w:sz="0" w:space="0" w:color="auto"/>
            <w:right w:val="none" w:sz="0" w:space="0" w:color="auto"/>
          </w:divBdr>
        </w:div>
        <w:div w:id="1207714324">
          <w:marLeft w:val="0"/>
          <w:marRight w:val="0"/>
          <w:marTop w:val="0"/>
          <w:marBottom w:val="0"/>
          <w:divBdr>
            <w:top w:val="none" w:sz="0" w:space="0" w:color="auto"/>
            <w:left w:val="none" w:sz="0" w:space="0" w:color="auto"/>
            <w:bottom w:val="none" w:sz="0" w:space="0" w:color="auto"/>
            <w:right w:val="none" w:sz="0" w:space="0" w:color="auto"/>
          </w:divBdr>
        </w:div>
        <w:div w:id="636035630">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sChild>
            <w:div w:id="2117751425">
              <w:marLeft w:val="0"/>
              <w:marRight w:val="0"/>
              <w:marTop w:val="0"/>
              <w:marBottom w:val="0"/>
              <w:divBdr>
                <w:top w:val="none" w:sz="0" w:space="0" w:color="auto"/>
                <w:left w:val="none" w:sz="0" w:space="0" w:color="auto"/>
                <w:bottom w:val="none" w:sz="0" w:space="0" w:color="auto"/>
                <w:right w:val="none" w:sz="0" w:space="0" w:color="auto"/>
              </w:divBdr>
            </w:div>
            <w:div w:id="1353411624">
              <w:marLeft w:val="0"/>
              <w:marRight w:val="0"/>
              <w:marTop w:val="0"/>
              <w:marBottom w:val="0"/>
              <w:divBdr>
                <w:top w:val="none" w:sz="0" w:space="0" w:color="auto"/>
                <w:left w:val="none" w:sz="0" w:space="0" w:color="auto"/>
                <w:bottom w:val="none" w:sz="0" w:space="0" w:color="auto"/>
                <w:right w:val="none" w:sz="0" w:space="0" w:color="auto"/>
              </w:divBdr>
            </w:div>
            <w:div w:id="1568421279">
              <w:marLeft w:val="0"/>
              <w:marRight w:val="0"/>
              <w:marTop w:val="0"/>
              <w:marBottom w:val="0"/>
              <w:divBdr>
                <w:top w:val="none" w:sz="0" w:space="0" w:color="auto"/>
                <w:left w:val="none" w:sz="0" w:space="0" w:color="auto"/>
                <w:bottom w:val="none" w:sz="0" w:space="0" w:color="auto"/>
                <w:right w:val="none" w:sz="0" w:space="0" w:color="auto"/>
              </w:divBdr>
            </w:div>
            <w:div w:id="771045744">
              <w:marLeft w:val="0"/>
              <w:marRight w:val="0"/>
              <w:marTop w:val="0"/>
              <w:marBottom w:val="0"/>
              <w:divBdr>
                <w:top w:val="none" w:sz="0" w:space="0" w:color="auto"/>
                <w:left w:val="none" w:sz="0" w:space="0" w:color="auto"/>
                <w:bottom w:val="none" w:sz="0" w:space="0" w:color="auto"/>
                <w:right w:val="none" w:sz="0" w:space="0" w:color="auto"/>
              </w:divBdr>
            </w:div>
            <w:div w:id="214590505">
              <w:marLeft w:val="0"/>
              <w:marRight w:val="0"/>
              <w:marTop w:val="0"/>
              <w:marBottom w:val="0"/>
              <w:divBdr>
                <w:top w:val="none" w:sz="0" w:space="0" w:color="auto"/>
                <w:left w:val="none" w:sz="0" w:space="0" w:color="auto"/>
                <w:bottom w:val="none" w:sz="0" w:space="0" w:color="auto"/>
                <w:right w:val="none" w:sz="0" w:space="0" w:color="auto"/>
              </w:divBdr>
            </w:div>
          </w:divsChild>
        </w:div>
        <w:div w:id="2046632296">
          <w:marLeft w:val="0"/>
          <w:marRight w:val="0"/>
          <w:marTop w:val="0"/>
          <w:marBottom w:val="0"/>
          <w:divBdr>
            <w:top w:val="none" w:sz="0" w:space="0" w:color="auto"/>
            <w:left w:val="none" w:sz="0" w:space="0" w:color="auto"/>
            <w:bottom w:val="none" w:sz="0" w:space="0" w:color="auto"/>
            <w:right w:val="none" w:sz="0" w:space="0" w:color="auto"/>
          </w:divBdr>
          <w:divsChild>
            <w:div w:id="1923373123">
              <w:marLeft w:val="0"/>
              <w:marRight w:val="0"/>
              <w:marTop w:val="0"/>
              <w:marBottom w:val="0"/>
              <w:divBdr>
                <w:top w:val="none" w:sz="0" w:space="0" w:color="auto"/>
                <w:left w:val="none" w:sz="0" w:space="0" w:color="auto"/>
                <w:bottom w:val="none" w:sz="0" w:space="0" w:color="auto"/>
                <w:right w:val="none" w:sz="0" w:space="0" w:color="auto"/>
              </w:divBdr>
            </w:div>
            <w:div w:id="319579646">
              <w:marLeft w:val="0"/>
              <w:marRight w:val="0"/>
              <w:marTop w:val="0"/>
              <w:marBottom w:val="0"/>
              <w:divBdr>
                <w:top w:val="none" w:sz="0" w:space="0" w:color="auto"/>
                <w:left w:val="none" w:sz="0" w:space="0" w:color="auto"/>
                <w:bottom w:val="none" w:sz="0" w:space="0" w:color="auto"/>
                <w:right w:val="none" w:sz="0" w:space="0" w:color="auto"/>
              </w:divBdr>
            </w:div>
            <w:div w:id="1862620836">
              <w:marLeft w:val="0"/>
              <w:marRight w:val="0"/>
              <w:marTop w:val="0"/>
              <w:marBottom w:val="0"/>
              <w:divBdr>
                <w:top w:val="none" w:sz="0" w:space="0" w:color="auto"/>
                <w:left w:val="none" w:sz="0" w:space="0" w:color="auto"/>
                <w:bottom w:val="none" w:sz="0" w:space="0" w:color="auto"/>
                <w:right w:val="none" w:sz="0" w:space="0" w:color="auto"/>
              </w:divBdr>
            </w:div>
            <w:div w:id="945842940">
              <w:marLeft w:val="0"/>
              <w:marRight w:val="0"/>
              <w:marTop w:val="0"/>
              <w:marBottom w:val="0"/>
              <w:divBdr>
                <w:top w:val="none" w:sz="0" w:space="0" w:color="auto"/>
                <w:left w:val="none" w:sz="0" w:space="0" w:color="auto"/>
                <w:bottom w:val="none" w:sz="0" w:space="0" w:color="auto"/>
                <w:right w:val="none" w:sz="0" w:space="0" w:color="auto"/>
              </w:divBdr>
            </w:div>
            <w:div w:id="6711196">
              <w:marLeft w:val="0"/>
              <w:marRight w:val="0"/>
              <w:marTop w:val="0"/>
              <w:marBottom w:val="0"/>
              <w:divBdr>
                <w:top w:val="none" w:sz="0" w:space="0" w:color="auto"/>
                <w:left w:val="none" w:sz="0" w:space="0" w:color="auto"/>
                <w:bottom w:val="none" w:sz="0" w:space="0" w:color="auto"/>
                <w:right w:val="none" w:sz="0" w:space="0" w:color="auto"/>
              </w:divBdr>
            </w:div>
          </w:divsChild>
        </w:div>
        <w:div w:id="389576782">
          <w:marLeft w:val="0"/>
          <w:marRight w:val="0"/>
          <w:marTop w:val="0"/>
          <w:marBottom w:val="0"/>
          <w:divBdr>
            <w:top w:val="none" w:sz="0" w:space="0" w:color="auto"/>
            <w:left w:val="none" w:sz="0" w:space="0" w:color="auto"/>
            <w:bottom w:val="none" w:sz="0" w:space="0" w:color="auto"/>
            <w:right w:val="none" w:sz="0" w:space="0" w:color="auto"/>
          </w:divBdr>
        </w:div>
        <w:div w:id="37363512">
          <w:marLeft w:val="0"/>
          <w:marRight w:val="0"/>
          <w:marTop w:val="0"/>
          <w:marBottom w:val="0"/>
          <w:divBdr>
            <w:top w:val="none" w:sz="0" w:space="0" w:color="auto"/>
            <w:left w:val="none" w:sz="0" w:space="0" w:color="auto"/>
            <w:bottom w:val="none" w:sz="0" w:space="0" w:color="auto"/>
            <w:right w:val="none" w:sz="0" w:space="0" w:color="auto"/>
          </w:divBdr>
        </w:div>
        <w:div w:id="631903386">
          <w:marLeft w:val="0"/>
          <w:marRight w:val="0"/>
          <w:marTop w:val="0"/>
          <w:marBottom w:val="0"/>
          <w:divBdr>
            <w:top w:val="none" w:sz="0" w:space="0" w:color="auto"/>
            <w:left w:val="none" w:sz="0" w:space="0" w:color="auto"/>
            <w:bottom w:val="none" w:sz="0" w:space="0" w:color="auto"/>
            <w:right w:val="none" w:sz="0" w:space="0" w:color="auto"/>
          </w:divBdr>
        </w:div>
        <w:div w:id="1515991890">
          <w:marLeft w:val="0"/>
          <w:marRight w:val="0"/>
          <w:marTop w:val="0"/>
          <w:marBottom w:val="0"/>
          <w:divBdr>
            <w:top w:val="none" w:sz="0" w:space="0" w:color="auto"/>
            <w:left w:val="none" w:sz="0" w:space="0" w:color="auto"/>
            <w:bottom w:val="none" w:sz="0" w:space="0" w:color="auto"/>
            <w:right w:val="none" w:sz="0" w:space="0" w:color="auto"/>
          </w:divBdr>
        </w:div>
        <w:div w:id="1595237315">
          <w:marLeft w:val="0"/>
          <w:marRight w:val="0"/>
          <w:marTop w:val="0"/>
          <w:marBottom w:val="0"/>
          <w:divBdr>
            <w:top w:val="none" w:sz="0" w:space="0" w:color="auto"/>
            <w:left w:val="none" w:sz="0" w:space="0" w:color="auto"/>
            <w:bottom w:val="none" w:sz="0" w:space="0" w:color="auto"/>
            <w:right w:val="none" w:sz="0" w:space="0" w:color="auto"/>
          </w:divBdr>
        </w:div>
        <w:div w:id="1144392357">
          <w:marLeft w:val="0"/>
          <w:marRight w:val="0"/>
          <w:marTop w:val="0"/>
          <w:marBottom w:val="0"/>
          <w:divBdr>
            <w:top w:val="none" w:sz="0" w:space="0" w:color="auto"/>
            <w:left w:val="none" w:sz="0" w:space="0" w:color="auto"/>
            <w:bottom w:val="none" w:sz="0" w:space="0" w:color="auto"/>
            <w:right w:val="none" w:sz="0" w:space="0" w:color="auto"/>
          </w:divBdr>
          <w:divsChild>
            <w:div w:id="1591156522">
              <w:marLeft w:val="0"/>
              <w:marRight w:val="0"/>
              <w:marTop w:val="0"/>
              <w:marBottom w:val="0"/>
              <w:divBdr>
                <w:top w:val="none" w:sz="0" w:space="0" w:color="auto"/>
                <w:left w:val="none" w:sz="0" w:space="0" w:color="auto"/>
                <w:bottom w:val="none" w:sz="0" w:space="0" w:color="auto"/>
                <w:right w:val="none" w:sz="0" w:space="0" w:color="auto"/>
              </w:divBdr>
            </w:div>
            <w:div w:id="207034351">
              <w:marLeft w:val="0"/>
              <w:marRight w:val="0"/>
              <w:marTop w:val="0"/>
              <w:marBottom w:val="0"/>
              <w:divBdr>
                <w:top w:val="none" w:sz="0" w:space="0" w:color="auto"/>
                <w:left w:val="none" w:sz="0" w:space="0" w:color="auto"/>
                <w:bottom w:val="none" w:sz="0" w:space="0" w:color="auto"/>
                <w:right w:val="none" w:sz="0" w:space="0" w:color="auto"/>
              </w:divBdr>
            </w:div>
            <w:div w:id="1174563950">
              <w:marLeft w:val="0"/>
              <w:marRight w:val="0"/>
              <w:marTop w:val="0"/>
              <w:marBottom w:val="0"/>
              <w:divBdr>
                <w:top w:val="none" w:sz="0" w:space="0" w:color="auto"/>
                <w:left w:val="none" w:sz="0" w:space="0" w:color="auto"/>
                <w:bottom w:val="none" w:sz="0" w:space="0" w:color="auto"/>
                <w:right w:val="none" w:sz="0" w:space="0" w:color="auto"/>
              </w:divBdr>
            </w:div>
            <w:div w:id="1885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D59C-96BC-4F93-9FDD-D03DF2D0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3243</Words>
  <Characters>19460</Characters>
  <Application>Microsoft Office Word</Application>
  <DocSecurity>0</DocSecurity>
  <Lines>162</Lines>
  <Paragraphs>45</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Horoshko</dc:creator>
  <cp:keywords/>
  <dc:description/>
  <cp:lastModifiedBy>Anna.Horoshko</cp:lastModifiedBy>
  <cp:revision>22</cp:revision>
  <cp:lastPrinted>2022-09-06T10:36:00Z</cp:lastPrinted>
  <dcterms:created xsi:type="dcterms:W3CDTF">2022-09-04T09:13:00Z</dcterms:created>
  <dcterms:modified xsi:type="dcterms:W3CDTF">2022-11-17T14:47:00Z</dcterms:modified>
</cp:coreProperties>
</file>